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413895" w:rsidTr="00413895">
        <w:trPr>
          <w:trHeight w:val="1444"/>
        </w:trPr>
        <w:tc>
          <w:tcPr>
            <w:tcW w:w="3502" w:type="dxa"/>
          </w:tcPr>
          <w:p w:rsidR="00413895" w:rsidRDefault="0041389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413895" w:rsidRDefault="00413895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           CHUKA</w:t>
            </w:r>
          </w:p>
        </w:tc>
        <w:tc>
          <w:tcPr>
            <w:tcW w:w="3176" w:type="dxa"/>
            <w:hideMark/>
          </w:tcPr>
          <w:p w:rsidR="00413895" w:rsidRDefault="0041389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666875" cy="962025"/>
                  <wp:effectExtent l="0" t="0" r="9525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962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413895" w:rsidRDefault="00413895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</w:p>
          <w:p w:rsidR="00413895" w:rsidRDefault="0041389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413895" w:rsidRDefault="0041389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413895" w:rsidRDefault="00413895" w:rsidP="00413895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UNIVERSITY EXAMINATIONS </w:t>
      </w:r>
    </w:p>
    <w:p w:rsidR="00413895" w:rsidRDefault="00413895" w:rsidP="00413895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 OF DEGREE OF BACHELOR OF SCIENCE IN BIOCHEMISTRY</w:t>
      </w:r>
    </w:p>
    <w:p w:rsidR="00413895" w:rsidRDefault="00413895" w:rsidP="00413895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BIOC 334: INDUSTRIAL BIOCHEMISTRY</w:t>
      </w:r>
    </w:p>
    <w:p w:rsidR="00413895" w:rsidRDefault="00413895" w:rsidP="00413895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2 HOURS</w:t>
      </w:r>
    </w:p>
    <w:p w:rsidR="00413895" w:rsidRDefault="00413895" w:rsidP="00413895">
      <w:pPr>
        <w:pBdr>
          <w:bottom w:val="single" w:sz="12" w:space="2" w:color="auto"/>
        </w:pBdr>
        <w:rPr>
          <w:rFonts w:ascii="Times New Roman" w:eastAsia="Times New Roman" w:hAnsi="Times New Roman"/>
          <w:b/>
          <w:sz w:val="24"/>
          <w:szCs w:val="24"/>
          <w:lang w:eastAsia="zh-CN"/>
        </w:rPr>
      </w:pPr>
      <w:r>
        <w:rPr>
          <w:rFonts w:ascii="Times New Roman" w:hAnsi="Times New Roman"/>
          <w:b/>
          <w:sz w:val="24"/>
          <w:szCs w:val="24"/>
        </w:rPr>
        <w:t>DAY/DATE: WEDNESDAY 12/04/2023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11.30 A.M – 1.30 P.M</w:t>
      </w:r>
    </w:p>
    <w:p w:rsidR="00413895" w:rsidRDefault="00413895" w:rsidP="00413895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413895" w:rsidRDefault="00413895" w:rsidP="00413895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question one and any other two questions</w:t>
      </w:r>
    </w:p>
    <w:p w:rsidR="00413895" w:rsidRDefault="00413895" w:rsidP="00413895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:rsidR="00181B4A" w:rsidRPr="00DC54F8" w:rsidRDefault="00413895" w:rsidP="00DC54F8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DC54F8">
        <w:rPr>
          <w:rFonts w:ascii="Times New Roman" w:hAnsi="Times New Roman" w:cs="Times New Roman"/>
          <w:sz w:val="24"/>
          <w:szCs w:val="24"/>
        </w:rPr>
        <w:t xml:space="preserve">In reference to </w:t>
      </w:r>
      <w:proofErr w:type="spellStart"/>
      <w:r w:rsidRPr="00DC54F8">
        <w:rPr>
          <w:rFonts w:ascii="Times New Roman" w:hAnsi="Times New Roman" w:cs="Times New Roman"/>
          <w:sz w:val="24"/>
          <w:szCs w:val="24"/>
        </w:rPr>
        <w:t>serrapeptase</w:t>
      </w:r>
      <w:proofErr w:type="spellEnd"/>
      <w:r w:rsidRPr="00DC54F8">
        <w:rPr>
          <w:rFonts w:ascii="Times New Roman" w:hAnsi="Times New Roman" w:cs="Times New Roman"/>
          <w:sz w:val="24"/>
          <w:szCs w:val="24"/>
        </w:rPr>
        <w:t>, explain the use of microbial proteases in the pharmaceutical industry.</w:t>
      </w:r>
      <w:r w:rsidRPr="00DC54F8">
        <w:rPr>
          <w:rFonts w:ascii="Times New Roman" w:hAnsi="Times New Roman" w:cs="Times New Roman"/>
          <w:sz w:val="24"/>
          <w:szCs w:val="24"/>
        </w:rPr>
        <w:tab/>
      </w:r>
      <w:r w:rsidRPr="00DC54F8">
        <w:rPr>
          <w:rFonts w:ascii="Times New Roman" w:hAnsi="Times New Roman" w:cs="Times New Roman"/>
          <w:sz w:val="24"/>
          <w:szCs w:val="24"/>
        </w:rPr>
        <w:tab/>
      </w:r>
      <w:r w:rsidRPr="00DC54F8">
        <w:rPr>
          <w:rFonts w:ascii="Times New Roman" w:hAnsi="Times New Roman" w:cs="Times New Roman"/>
          <w:sz w:val="24"/>
          <w:szCs w:val="24"/>
        </w:rPr>
        <w:tab/>
      </w:r>
      <w:r w:rsidRPr="00DC54F8">
        <w:rPr>
          <w:rFonts w:ascii="Times New Roman" w:hAnsi="Times New Roman" w:cs="Times New Roman"/>
          <w:sz w:val="24"/>
          <w:szCs w:val="24"/>
        </w:rPr>
        <w:tab/>
      </w:r>
      <w:r w:rsidRPr="00DC54F8">
        <w:rPr>
          <w:rFonts w:ascii="Times New Roman" w:hAnsi="Times New Roman" w:cs="Times New Roman"/>
          <w:sz w:val="24"/>
          <w:szCs w:val="24"/>
        </w:rPr>
        <w:tab/>
      </w:r>
      <w:r w:rsidRPr="00DC54F8">
        <w:rPr>
          <w:rFonts w:ascii="Times New Roman" w:hAnsi="Times New Roman" w:cs="Times New Roman"/>
          <w:sz w:val="24"/>
          <w:szCs w:val="24"/>
        </w:rPr>
        <w:tab/>
      </w:r>
      <w:r w:rsidRPr="00DC54F8">
        <w:rPr>
          <w:rFonts w:ascii="Times New Roman" w:hAnsi="Times New Roman" w:cs="Times New Roman"/>
          <w:sz w:val="24"/>
          <w:szCs w:val="24"/>
        </w:rPr>
        <w:tab/>
      </w:r>
      <w:r w:rsidRPr="00DC54F8">
        <w:rPr>
          <w:rFonts w:ascii="Times New Roman" w:hAnsi="Times New Roman" w:cs="Times New Roman"/>
          <w:sz w:val="24"/>
          <w:szCs w:val="24"/>
        </w:rPr>
        <w:tab/>
      </w:r>
      <w:r w:rsidRPr="00DC54F8">
        <w:rPr>
          <w:rFonts w:ascii="Times New Roman" w:hAnsi="Times New Roman" w:cs="Times New Roman"/>
          <w:sz w:val="24"/>
          <w:szCs w:val="24"/>
        </w:rPr>
        <w:tab/>
        <w:t>[5 marks]</w:t>
      </w:r>
    </w:p>
    <w:p w:rsidR="00413895" w:rsidRPr="00DC54F8" w:rsidRDefault="00413895" w:rsidP="00DC54F8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DC54F8">
        <w:rPr>
          <w:rFonts w:ascii="Times New Roman" w:hAnsi="Times New Roman" w:cs="Times New Roman"/>
          <w:sz w:val="24"/>
          <w:szCs w:val="24"/>
        </w:rPr>
        <w:t>Describe the biochemistry of bread making.</w:t>
      </w:r>
      <w:r w:rsidRPr="00DC54F8">
        <w:rPr>
          <w:rFonts w:ascii="Times New Roman" w:hAnsi="Times New Roman" w:cs="Times New Roman"/>
          <w:sz w:val="24"/>
          <w:szCs w:val="24"/>
        </w:rPr>
        <w:tab/>
      </w:r>
      <w:r w:rsidRPr="00DC54F8">
        <w:rPr>
          <w:rFonts w:ascii="Times New Roman" w:hAnsi="Times New Roman" w:cs="Times New Roman"/>
          <w:sz w:val="24"/>
          <w:szCs w:val="24"/>
        </w:rPr>
        <w:tab/>
      </w:r>
      <w:r w:rsidRPr="00DC54F8">
        <w:rPr>
          <w:rFonts w:ascii="Times New Roman" w:hAnsi="Times New Roman" w:cs="Times New Roman"/>
          <w:sz w:val="24"/>
          <w:szCs w:val="24"/>
        </w:rPr>
        <w:tab/>
      </w:r>
      <w:r w:rsidRPr="00DC54F8">
        <w:rPr>
          <w:rFonts w:ascii="Times New Roman" w:hAnsi="Times New Roman" w:cs="Times New Roman"/>
          <w:sz w:val="24"/>
          <w:szCs w:val="24"/>
        </w:rPr>
        <w:tab/>
      </w:r>
      <w:r w:rsidRPr="00DC54F8">
        <w:rPr>
          <w:rFonts w:ascii="Times New Roman" w:hAnsi="Times New Roman" w:cs="Times New Roman"/>
          <w:sz w:val="24"/>
          <w:szCs w:val="24"/>
        </w:rPr>
        <w:tab/>
        <w:t>[7 marks]</w:t>
      </w:r>
    </w:p>
    <w:p w:rsidR="00413895" w:rsidRPr="00DC54F8" w:rsidRDefault="00413895" w:rsidP="00DC54F8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DC54F8">
        <w:rPr>
          <w:rFonts w:ascii="Times New Roman" w:hAnsi="Times New Roman" w:cs="Times New Roman"/>
          <w:sz w:val="24"/>
          <w:szCs w:val="24"/>
        </w:rPr>
        <w:t>Explain the biochemical oxygen demand test for determination of organic matter in waste water</w:t>
      </w:r>
      <w:r w:rsidR="004368FC" w:rsidRPr="00DC54F8">
        <w:rPr>
          <w:rFonts w:ascii="Times New Roman" w:hAnsi="Times New Roman" w:cs="Times New Roman"/>
          <w:sz w:val="24"/>
          <w:szCs w:val="24"/>
        </w:rPr>
        <w:t xml:space="preserve">. </w:t>
      </w:r>
      <w:r w:rsidR="004368FC" w:rsidRPr="00DC54F8">
        <w:rPr>
          <w:rFonts w:ascii="Times New Roman" w:hAnsi="Times New Roman" w:cs="Times New Roman"/>
          <w:sz w:val="24"/>
          <w:szCs w:val="24"/>
        </w:rPr>
        <w:tab/>
      </w:r>
      <w:r w:rsidR="004368FC" w:rsidRPr="00DC54F8">
        <w:rPr>
          <w:rFonts w:ascii="Times New Roman" w:hAnsi="Times New Roman" w:cs="Times New Roman"/>
          <w:sz w:val="24"/>
          <w:szCs w:val="24"/>
        </w:rPr>
        <w:tab/>
      </w:r>
      <w:r w:rsidR="004368FC" w:rsidRPr="00DC54F8">
        <w:rPr>
          <w:rFonts w:ascii="Times New Roman" w:hAnsi="Times New Roman" w:cs="Times New Roman"/>
          <w:sz w:val="24"/>
          <w:szCs w:val="24"/>
        </w:rPr>
        <w:tab/>
      </w:r>
      <w:r w:rsidR="004368FC" w:rsidRPr="00DC54F8">
        <w:rPr>
          <w:rFonts w:ascii="Times New Roman" w:hAnsi="Times New Roman" w:cs="Times New Roman"/>
          <w:sz w:val="24"/>
          <w:szCs w:val="24"/>
        </w:rPr>
        <w:tab/>
      </w:r>
      <w:r w:rsidR="004368FC" w:rsidRPr="00DC54F8">
        <w:rPr>
          <w:rFonts w:ascii="Times New Roman" w:hAnsi="Times New Roman" w:cs="Times New Roman"/>
          <w:sz w:val="24"/>
          <w:szCs w:val="24"/>
        </w:rPr>
        <w:tab/>
      </w:r>
      <w:r w:rsidR="004368FC" w:rsidRPr="00DC54F8">
        <w:rPr>
          <w:rFonts w:ascii="Times New Roman" w:hAnsi="Times New Roman" w:cs="Times New Roman"/>
          <w:sz w:val="24"/>
          <w:szCs w:val="24"/>
        </w:rPr>
        <w:tab/>
      </w:r>
      <w:r w:rsidR="004368FC" w:rsidRPr="00DC54F8">
        <w:rPr>
          <w:rFonts w:ascii="Times New Roman" w:hAnsi="Times New Roman" w:cs="Times New Roman"/>
          <w:sz w:val="24"/>
          <w:szCs w:val="24"/>
        </w:rPr>
        <w:tab/>
      </w:r>
      <w:r w:rsidR="004368FC" w:rsidRPr="00DC54F8">
        <w:rPr>
          <w:rFonts w:ascii="Times New Roman" w:hAnsi="Times New Roman" w:cs="Times New Roman"/>
          <w:sz w:val="24"/>
          <w:szCs w:val="24"/>
        </w:rPr>
        <w:tab/>
      </w:r>
      <w:r w:rsidR="004368FC" w:rsidRPr="00DC54F8">
        <w:rPr>
          <w:rFonts w:ascii="Times New Roman" w:hAnsi="Times New Roman" w:cs="Times New Roman"/>
          <w:sz w:val="24"/>
          <w:szCs w:val="24"/>
        </w:rPr>
        <w:tab/>
      </w:r>
      <w:r w:rsidR="004368FC" w:rsidRPr="00DC54F8">
        <w:rPr>
          <w:rFonts w:ascii="Times New Roman" w:hAnsi="Times New Roman" w:cs="Times New Roman"/>
          <w:sz w:val="24"/>
          <w:szCs w:val="24"/>
        </w:rPr>
        <w:tab/>
        <w:t>[5 marks]</w:t>
      </w:r>
    </w:p>
    <w:p w:rsidR="004368FC" w:rsidRPr="00DC54F8" w:rsidRDefault="004368FC" w:rsidP="00DC54F8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DC54F8">
        <w:rPr>
          <w:rFonts w:ascii="Times New Roman" w:hAnsi="Times New Roman" w:cs="Times New Roman"/>
          <w:sz w:val="24"/>
          <w:szCs w:val="24"/>
        </w:rPr>
        <w:t xml:space="preserve">State the advantages of using barley as a raw material in brewing. </w:t>
      </w:r>
      <w:r w:rsidRPr="00DC54F8">
        <w:rPr>
          <w:rFonts w:ascii="Times New Roman" w:hAnsi="Times New Roman" w:cs="Times New Roman"/>
          <w:sz w:val="24"/>
          <w:szCs w:val="24"/>
        </w:rPr>
        <w:tab/>
      </w:r>
      <w:r w:rsidRPr="00DC54F8">
        <w:rPr>
          <w:rFonts w:ascii="Times New Roman" w:hAnsi="Times New Roman" w:cs="Times New Roman"/>
          <w:sz w:val="24"/>
          <w:szCs w:val="24"/>
        </w:rPr>
        <w:tab/>
        <w:t>[5 marks]</w:t>
      </w:r>
    </w:p>
    <w:p w:rsidR="004368FC" w:rsidRPr="00DC54F8" w:rsidRDefault="004368FC" w:rsidP="00DC54F8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DC54F8">
        <w:rPr>
          <w:rFonts w:ascii="Times New Roman" w:hAnsi="Times New Roman" w:cs="Times New Roman"/>
          <w:sz w:val="24"/>
          <w:szCs w:val="24"/>
        </w:rPr>
        <w:t xml:space="preserve">State </w:t>
      </w:r>
      <w:r w:rsidR="00AF5E1C" w:rsidRPr="00DC54F8">
        <w:rPr>
          <w:rFonts w:ascii="Times New Roman" w:hAnsi="Times New Roman" w:cs="Times New Roman"/>
          <w:sz w:val="24"/>
          <w:szCs w:val="24"/>
        </w:rPr>
        <w:t xml:space="preserve">causes of wine defects. </w:t>
      </w:r>
      <w:r w:rsidR="00AF5E1C" w:rsidRPr="00DC54F8">
        <w:rPr>
          <w:rFonts w:ascii="Times New Roman" w:hAnsi="Times New Roman" w:cs="Times New Roman"/>
          <w:sz w:val="24"/>
          <w:szCs w:val="24"/>
        </w:rPr>
        <w:tab/>
      </w:r>
      <w:r w:rsidR="00AF5E1C" w:rsidRPr="00DC54F8">
        <w:rPr>
          <w:rFonts w:ascii="Times New Roman" w:hAnsi="Times New Roman" w:cs="Times New Roman"/>
          <w:sz w:val="24"/>
          <w:szCs w:val="24"/>
        </w:rPr>
        <w:tab/>
      </w:r>
      <w:r w:rsidR="00AF5E1C" w:rsidRPr="00DC54F8">
        <w:rPr>
          <w:rFonts w:ascii="Times New Roman" w:hAnsi="Times New Roman" w:cs="Times New Roman"/>
          <w:sz w:val="24"/>
          <w:szCs w:val="24"/>
        </w:rPr>
        <w:tab/>
      </w:r>
      <w:r w:rsidR="00AF5E1C" w:rsidRPr="00DC54F8">
        <w:rPr>
          <w:rFonts w:ascii="Times New Roman" w:hAnsi="Times New Roman" w:cs="Times New Roman"/>
          <w:sz w:val="24"/>
          <w:szCs w:val="24"/>
        </w:rPr>
        <w:tab/>
      </w:r>
      <w:r w:rsidR="00AF5E1C" w:rsidRPr="00DC54F8">
        <w:rPr>
          <w:rFonts w:ascii="Times New Roman" w:hAnsi="Times New Roman" w:cs="Times New Roman"/>
          <w:sz w:val="24"/>
          <w:szCs w:val="24"/>
        </w:rPr>
        <w:tab/>
      </w:r>
      <w:r w:rsidR="00AF5E1C" w:rsidRPr="00DC54F8">
        <w:rPr>
          <w:rFonts w:ascii="Times New Roman" w:hAnsi="Times New Roman" w:cs="Times New Roman"/>
          <w:sz w:val="24"/>
          <w:szCs w:val="24"/>
        </w:rPr>
        <w:tab/>
      </w:r>
      <w:r w:rsidR="00AF5E1C" w:rsidRPr="00DC54F8">
        <w:rPr>
          <w:rFonts w:ascii="Times New Roman" w:hAnsi="Times New Roman" w:cs="Times New Roman"/>
          <w:sz w:val="24"/>
          <w:szCs w:val="24"/>
        </w:rPr>
        <w:tab/>
        <w:t>[5 marks]</w:t>
      </w:r>
    </w:p>
    <w:p w:rsidR="00AF5E1C" w:rsidRPr="00DC54F8" w:rsidRDefault="00AF5E1C" w:rsidP="00DC54F8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DC54F8">
        <w:rPr>
          <w:rFonts w:ascii="Times New Roman" w:hAnsi="Times New Roman" w:cs="Times New Roman"/>
          <w:sz w:val="24"/>
          <w:szCs w:val="24"/>
        </w:rPr>
        <w:t xml:space="preserve">Explain enzyme immobilization by absorption. </w:t>
      </w:r>
      <w:r w:rsidRPr="00DC54F8">
        <w:rPr>
          <w:rFonts w:ascii="Times New Roman" w:hAnsi="Times New Roman" w:cs="Times New Roman"/>
          <w:sz w:val="24"/>
          <w:szCs w:val="24"/>
        </w:rPr>
        <w:tab/>
      </w:r>
      <w:r w:rsidRPr="00DC54F8">
        <w:rPr>
          <w:rFonts w:ascii="Times New Roman" w:hAnsi="Times New Roman" w:cs="Times New Roman"/>
          <w:sz w:val="24"/>
          <w:szCs w:val="24"/>
        </w:rPr>
        <w:tab/>
      </w:r>
      <w:r w:rsidRPr="00DC54F8">
        <w:rPr>
          <w:rFonts w:ascii="Times New Roman" w:hAnsi="Times New Roman" w:cs="Times New Roman"/>
          <w:sz w:val="24"/>
          <w:szCs w:val="24"/>
        </w:rPr>
        <w:tab/>
      </w:r>
      <w:r w:rsidRPr="00DC54F8">
        <w:rPr>
          <w:rFonts w:ascii="Times New Roman" w:hAnsi="Times New Roman" w:cs="Times New Roman"/>
          <w:sz w:val="24"/>
          <w:szCs w:val="24"/>
        </w:rPr>
        <w:tab/>
        <w:t>[3 marks]</w:t>
      </w:r>
    </w:p>
    <w:p w:rsidR="00AF5E1C" w:rsidRPr="005257F3" w:rsidRDefault="00AF5E1C" w:rsidP="00DC54F8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257F3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AF5E1C" w:rsidRPr="00DC54F8" w:rsidRDefault="00AF5E1C" w:rsidP="00DC54F8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DC54F8">
        <w:rPr>
          <w:rFonts w:ascii="Times New Roman" w:hAnsi="Times New Roman" w:cs="Times New Roman"/>
          <w:sz w:val="24"/>
          <w:szCs w:val="24"/>
        </w:rPr>
        <w:t>Discuss the biochemical</w:t>
      </w:r>
      <w:r w:rsidR="005226C6" w:rsidRPr="00DC54F8">
        <w:rPr>
          <w:rFonts w:ascii="Times New Roman" w:hAnsi="Times New Roman" w:cs="Times New Roman"/>
          <w:sz w:val="24"/>
          <w:szCs w:val="24"/>
        </w:rPr>
        <w:t xml:space="preserve"> basis for citric </w:t>
      </w:r>
      <w:r w:rsidR="00921FA6">
        <w:rPr>
          <w:rFonts w:ascii="Times New Roman" w:hAnsi="Times New Roman" w:cs="Times New Roman"/>
          <w:sz w:val="24"/>
          <w:szCs w:val="24"/>
        </w:rPr>
        <w:t xml:space="preserve">acid </w:t>
      </w:r>
      <w:r w:rsidR="005226C6" w:rsidRPr="00DC54F8">
        <w:rPr>
          <w:rFonts w:ascii="Times New Roman" w:hAnsi="Times New Roman" w:cs="Times New Roman"/>
          <w:sz w:val="24"/>
          <w:szCs w:val="24"/>
        </w:rPr>
        <w:t xml:space="preserve">production by A </w:t>
      </w:r>
      <w:proofErr w:type="spellStart"/>
      <w:r w:rsidR="005226C6" w:rsidRPr="00DC54F8">
        <w:rPr>
          <w:rFonts w:ascii="Times New Roman" w:hAnsi="Times New Roman" w:cs="Times New Roman"/>
          <w:i/>
          <w:sz w:val="24"/>
          <w:szCs w:val="24"/>
        </w:rPr>
        <w:t>niger</w:t>
      </w:r>
      <w:proofErr w:type="spellEnd"/>
      <w:r w:rsidR="005226C6" w:rsidRPr="00DC54F8">
        <w:rPr>
          <w:rFonts w:ascii="Times New Roman" w:hAnsi="Times New Roman" w:cs="Times New Roman"/>
          <w:sz w:val="24"/>
          <w:szCs w:val="24"/>
        </w:rPr>
        <w:t xml:space="preserve"> and its importance. </w:t>
      </w:r>
      <w:r w:rsidR="00921FA6">
        <w:rPr>
          <w:rFonts w:ascii="Times New Roman" w:hAnsi="Times New Roman" w:cs="Times New Roman"/>
          <w:sz w:val="24"/>
          <w:szCs w:val="24"/>
        </w:rPr>
        <w:tab/>
      </w:r>
      <w:r w:rsidR="00921FA6">
        <w:rPr>
          <w:rFonts w:ascii="Times New Roman" w:hAnsi="Times New Roman" w:cs="Times New Roman"/>
          <w:sz w:val="24"/>
          <w:szCs w:val="24"/>
        </w:rPr>
        <w:tab/>
      </w:r>
      <w:r w:rsidR="00921FA6">
        <w:rPr>
          <w:rFonts w:ascii="Times New Roman" w:hAnsi="Times New Roman" w:cs="Times New Roman"/>
          <w:sz w:val="24"/>
          <w:szCs w:val="24"/>
        </w:rPr>
        <w:tab/>
      </w:r>
      <w:r w:rsidR="00921FA6">
        <w:rPr>
          <w:rFonts w:ascii="Times New Roman" w:hAnsi="Times New Roman" w:cs="Times New Roman"/>
          <w:sz w:val="24"/>
          <w:szCs w:val="24"/>
        </w:rPr>
        <w:tab/>
      </w:r>
      <w:r w:rsidR="00921FA6">
        <w:rPr>
          <w:rFonts w:ascii="Times New Roman" w:hAnsi="Times New Roman" w:cs="Times New Roman"/>
          <w:sz w:val="24"/>
          <w:szCs w:val="24"/>
        </w:rPr>
        <w:tab/>
      </w:r>
      <w:r w:rsidR="00921FA6">
        <w:rPr>
          <w:rFonts w:ascii="Times New Roman" w:hAnsi="Times New Roman" w:cs="Times New Roman"/>
          <w:sz w:val="24"/>
          <w:szCs w:val="24"/>
        </w:rPr>
        <w:tab/>
      </w:r>
      <w:r w:rsidR="00921FA6">
        <w:rPr>
          <w:rFonts w:ascii="Times New Roman" w:hAnsi="Times New Roman" w:cs="Times New Roman"/>
          <w:sz w:val="24"/>
          <w:szCs w:val="24"/>
        </w:rPr>
        <w:tab/>
      </w:r>
      <w:r w:rsidR="00921FA6">
        <w:rPr>
          <w:rFonts w:ascii="Times New Roman" w:hAnsi="Times New Roman" w:cs="Times New Roman"/>
          <w:sz w:val="24"/>
          <w:szCs w:val="24"/>
        </w:rPr>
        <w:tab/>
      </w:r>
      <w:r w:rsidR="00921FA6">
        <w:rPr>
          <w:rFonts w:ascii="Times New Roman" w:hAnsi="Times New Roman" w:cs="Times New Roman"/>
          <w:sz w:val="24"/>
          <w:szCs w:val="24"/>
        </w:rPr>
        <w:tab/>
      </w:r>
      <w:r w:rsidR="00921FA6">
        <w:rPr>
          <w:rFonts w:ascii="Times New Roman" w:hAnsi="Times New Roman" w:cs="Times New Roman"/>
          <w:sz w:val="24"/>
          <w:szCs w:val="24"/>
        </w:rPr>
        <w:tab/>
      </w:r>
      <w:r w:rsidR="00921FA6"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bookmarkEnd w:id="0"/>
      <w:r w:rsidR="005226C6" w:rsidRPr="00DC54F8">
        <w:rPr>
          <w:rFonts w:ascii="Times New Roman" w:hAnsi="Times New Roman" w:cs="Times New Roman"/>
          <w:sz w:val="24"/>
          <w:szCs w:val="24"/>
        </w:rPr>
        <w:t>[10 marks]</w:t>
      </w:r>
    </w:p>
    <w:p w:rsidR="005226C6" w:rsidRPr="00DC54F8" w:rsidRDefault="005226C6" w:rsidP="00DC54F8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DC54F8">
        <w:rPr>
          <w:rFonts w:ascii="Times New Roman" w:hAnsi="Times New Roman" w:cs="Times New Roman"/>
          <w:sz w:val="24"/>
          <w:szCs w:val="24"/>
        </w:rPr>
        <w:t xml:space="preserve">List the use of amino acids in the chemical industry. </w:t>
      </w:r>
      <w:r w:rsidR="00A56532" w:rsidRPr="00DC54F8">
        <w:rPr>
          <w:rFonts w:ascii="Times New Roman" w:hAnsi="Times New Roman" w:cs="Times New Roman"/>
          <w:sz w:val="24"/>
          <w:szCs w:val="24"/>
        </w:rPr>
        <w:tab/>
      </w:r>
      <w:r w:rsidR="00A56532" w:rsidRPr="00DC54F8">
        <w:rPr>
          <w:rFonts w:ascii="Times New Roman" w:hAnsi="Times New Roman" w:cs="Times New Roman"/>
          <w:sz w:val="24"/>
          <w:szCs w:val="24"/>
        </w:rPr>
        <w:tab/>
      </w:r>
      <w:r w:rsidR="00A56532" w:rsidRPr="00DC54F8">
        <w:rPr>
          <w:rFonts w:ascii="Times New Roman" w:hAnsi="Times New Roman" w:cs="Times New Roman"/>
          <w:sz w:val="24"/>
          <w:szCs w:val="24"/>
        </w:rPr>
        <w:tab/>
        <w:t>[4 marks]</w:t>
      </w:r>
    </w:p>
    <w:p w:rsidR="00A56532" w:rsidRDefault="00A56532" w:rsidP="00DC54F8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DC54F8">
        <w:rPr>
          <w:rFonts w:ascii="Times New Roman" w:hAnsi="Times New Roman" w:cs="Times New Roman"/>
          <w:sz w:val="24"/>
          <w:szCs w:val="24"/>
        </w:rPr>
        <w:t xml:space="preserve">Explain three types of fermentation processes. </w:t>
      </w:r>
      <w:r w:rsidRPr="00DC54F8">
        <w:rPr>
          <w:rFonts w:ascii="Times New Roman" w:hAnsi="Times New Roman" w:cs="Times New Roman"/>
          <w:sz w:val="24"/>
          <w:szCs w:val="24"/>
        </w:rPr>
        <w:tab/>
      </w:r>
      <w:r w:rsidRPr="00DC54F8">
        <w:rPr>
          <w:rFonts w:ascii="Times New Roman" w:hAnsi="Times New Roman" w:cs="Times New Roman"/>
          <w:sz w:val="24"/>
          <w:szCs w:val="24"/>
        </w:rPr>
        <w:tab/>
      </w:r>
      <w:r w:rsidRPr="00DC54F8">
        <w:rPr>
          <w:rFonts w:ascii="Times New Roman" w:hAnsi="Times New Roman" w:cs="Times New Roman"/>
          <w:sz w:val="24"/>
          <w:szCs w:val="24"/>
        </w:rPr>
        <w:tab/>
      </w:r>
      <w:r w:rsidRPr="00DC54F8">
        <w:rPr>
          <w:rFonts w:ascii="Times New Roman" w:hAnsi="Times New Roman" w:cs="Times New Roman"/>
          <w:sz w:val="24"/>
          <w:szCs w:val="24"/>
        </w:rPr>
        <w:tab/>
        <w:t>[6 marks]</w:t>
      </w:r>
    </w:p>
    <w:p w:rsidR="00DC54F8" w:rsidRPr="005257F3" w:rsidRDefault="005257F3" w:rsidP="00DC54F8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257F3">
        <w:rPr>
          <w:rFonts w:ascii="Times New Roman" w:hAnsi="Times New Roman" w:cs="Times New Roman"/>
          <w:b/>
          <w:sz w:val="24"/>
          <w:szCs w:val="24"/>
        </w:rPr>
        <w:lastRenderedPageBreak/>
        <w:t>QUESTION THREE (20 MARKS)</w:t>
      </w:r>
    </w:p>
    <w:p w:rsidR="0079253B" w:rsidRDefault="0079253B" w:rsidP="0079253B">
      <w:pPr>
        <w:pStyle w:val="ListParagraph"/>
        <w:numPr>
          <w:ilvl w:val="0"/>
          <w:numId w:val="3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different methods of amino acid production.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[8 marks]</w:t>
      </w:r>
    </w:p>
    <w:p w:rsidR="0079253B" w:rsidRDefault="0079253B" w:rsidP="0079253B">
      <w:pPr>
        <w:pStyle w:val="ListParagraph"/>
        <w:numPr>
          <w:ilvl w:val="0"/>
          <w:numId w:val="3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arteminisin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biosynthetic pathway.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[12 marks]</w:t>
      </w:r>
    </w:p>
    <w:p w:rsidR="0079253B" w:rsidRPr="005257F3" w:rsidRDefault="0079253B" w:rsidP="0079253B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257F3"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:rsidR="0079253B" w:rsidRDefault="0079253B" w:rsidP="0079253B">
      <w:pPr>
        <w:pStyle w:val="ListParagraph"/>
        <w:numPr>
          <w:ilvl w:val="0"/>
          <w:numId w:val="4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common ways of phytoremediation.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79253B" w:rsidRDefault="0079253B" w:rsidP="0079253B">
      <w:pPr>
        <w:pStyle w:val="ListParagraph"/>
        <w:numPr>
          <w:ilvl w:val="0"/>
          <w:numId w:val="4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biosynthe</w:t>
      </w:r>
      <w:r w:rsidR="00624628">
        <w:rPr>
          <w:rFonts w:ascii="Times New Roman" w:hAnsi="Times New Roman" w:cs="Times New Roman"/>
          <w:sz w:val="24"/>
          <w:szCs w:val="24"/>
        </w:rPr>
        <w:t xml:space="preserve">tic pathway for cephalosporin antibiotics. </w:t>
      </w:r>
      <w:r w:rsidR="00624628">
        <w:rPr>
          <w:rFonts w:ascii="Times New Roman" w:hAnsi="Times New Roman" w:cs="Times New Roman"/>
          <w:sz w:val="24"/>
          <w:szCs w:val="24"/>
        </w:rPr>
        <w:tab/>
      </w:r>
      <w:r w:rsidR="00624628"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624628" w:rsidRPr="00624628" w:rsidRDefault="00624628" w:rsidP="00624628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</w:p>
    <w:sectPr w:rsidR="00624628" w:rsidRPr="00624628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3E3E" w:rsidRDefault="00513E3E" w:rsidP="00566BEB">
      <w:pPr>
        <w:spacing w:after="0" w:line="240" w:lineRule="auto"/>
      </w:pPr>
      <w:r>
        <w:separator/>
      </w:r>
    </w:p>
  </w:endnote>
  <w:endnote w:type="continuationSeparator" w:id="0">
    <w:p w:rsidR="00513E3E" w:rsidRDefault="00513E3E" w:rsidP="00566B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7255431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566BEB" w:rsidRDefault="00566BE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21FA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21FA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66BEB" w:rsidRDefault="00566BE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3E3E" w:rsidRDefault="00513E3E" w:rsidP="00566BEB">
      <w:pPr>
        <w:spacing w:after="0" w:line="240" w:lineRule="auto"/>
      </w:pPr>
      <w:r>
        <w:separator/>
      </w:r>
    </w:p>
  </w:footnote>
  <w:footnote w:type="continuationSeparator" w:id="0">
    <w:p w:rsidR="00513E3E" w:rsidRDefault="00513E3E" w:rsidP="00566B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6BEB" w:rsidRDefault="00566BEB" w:rsidP="00566BEB">
    <w:pPr>
      <w:pStyle w:val="Header"/>
      <w:jc w:val="center"/>
    </w:pPr>
    <w:r>
      <w:t>BIOC 334</w:t>
    </w:r>
  </w:p>
  <w:p w:rsidR="00566BEB" w:rsidRDefault="00566BE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5180E"/>
    <w:multiLevelType w:val="hybridMultilevel"/>
    <w:tmpl w:val="5B647338"/>
    <w:lvl w:ilvl="0" w:tplc="4FDAD33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D301F3"/>
    <w:multiLevelType w:val="hybridMultilevel"/>
    <w:tmpl w:val="47C6E4B0"/>
    <w:lvl w:ilvl="0" w:tplc="02D4F40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0F4CB4"/>
    <w:multiLevelType w:val="hybridMultilevel"/>
    <w:tmpl w:val="2BD274B0"/>
    <w:lvl w:ilvl="0" w:tplc="D86AF6A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7B22D09"/>
    <w:multiLevelType w:val="hybridMultilevel"/>
    <w:tmpl w:val="C5FCCDD2"/>
    <w:lvl w:ilvl="0" w:tplc="610801E4">
      <w:start w:val="1"/>
      <w:numFmt w:val="lowerLetter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895"/>
    <w:rsid w:val="00181B4A"/>
    <w:rsid w:val="001C2EC9"/>
    <w:rsid w:val="00413895"/>
    <w:rsid w:val="004368FC"/>
    <w:rsid w:val="00513E3E"/>
    <w:rsid w:val="005226C6"/>
    <w:rsid w:val="005257F3"/>
    <w:rsid w:val="00566BEB"/>
    <w:rsid w:val="00624628"/>
    <w:rsid w:val="0079253B"/>
    <w:rsid w:val="00921FA6"/>
    <w:rsid w:val="00A56532"/>
    <w:rsid w:val="00AF5E1C"/>
    <w:rsid w:val="00CD3992"/>
    <w:rsid w:val="00DC5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9EFCB5"/>
  <w15:chartTrackingRefBased/>
  <w15:docId w15:val="{949D9638-7958-4DC3-96F3-8E8DA9A827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3895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1389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66BE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66BEB"/>
  </w:style>
  <w:style w:type="paragraph" w:styleId="Footer">
    <w:name w:val="footer"/>
    <w:basedOn w:val="Normal"/>
    <w:link w:val="FooterChar"/>
    <w:uiPriority w:val="99"/>
    <w:unhideWhenUsed/>
    <w:rsid w:val="00566BE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66B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705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231</Words>
  <Characters>1321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</dc:creator>
  <cp:keywords/>
  <dc:description/>
  <cp:lastModifiedBy>ANN</cp:lastModifiedBy>
  <cp:revision>5</cp:revision>
  <dcterms:created xsi:type="dcterms:W3CDTF">2023-03-09T12:06:00Z</dcterms:created>
  <dcterms:modified xsi:type="dcterms:W3CDTF">2023-03-30T11:31:00Z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6486cd94-fd25-4858-bd99-c8421d4ba44d</vt:lpwstr>
  </property>
</Properties>
</file>