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bottomFromText="160" w:vertAnchor="page" w:horzAnchor="margin" w:tblpY="1603"/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383FB9" w:rsidTr="00383FB9">
        <w:trPr>
          <w:trHeight w:val="680"/>
        </w:trPr>
        <w:tc>
          <w:tcPr>
            <w:tcW w:w="2923" w:type="dxa"/>
          </w:tcPr>
          <w:p w:rsidR="00383FB9" w:rsidRDefault="00383FB9" w:rsidP="001E28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83FB9" w:rsidRDefault="00383FB9" w:rsidP="001E28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383FB9" w:rsidRDefault="00383FB9" w:rsidP="001E28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25F4CA1" wp14:editId="0BF6CFAD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383FB9" w:rsidRDefault="00383FB9" w:rsidP="001E28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383FB9" w:rsidRDefault="00383FB9" w:rsidP="001E28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383FB9" w:rsidRDefault="00383FB9" w:rsidP="001E288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383FB9" w:rsidRDefault="00383FB9" w:rsidP="00383FB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383FB9" w:rsidRDefault="00383FB9" w:rsidP="00383FB9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383FB9" w:rsidRDefault="00383FB9" w:rsidP="00383FB9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383FB9" w:rsidRDefault="00383FB9" w:rsidP="00383FB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COMMERCE </w:t>
      </w:r>
    </w:p>
    <w:p w:rsidR="00383FB9" w:rsidRDefault="00383FB9" w:rsidP="00383FB9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383FB9" w:rsidRDefault="00383FB9" w:rsidP="00383FB9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BCOM </w:t>
      </w:r>
      <w:r>
        <w:rPr>
          <w:rFonts w:ascii="Times New Roman" w:hAnsi="Times New Roman"/>
          <w:b/>
          <w:sz w:val="24"/>
          <w:szCs w:val="24"/>
        </w:rPr>
        <w:t xml:space="preserve">251: INTRODUCTION TO HUMA RESOURCE MANAGEMENT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383FB9" w:rsidRDefault="00383FB9" w:rsidP="00383FB9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383FB9" w:rsidRDefault="00383FB9" w:rsidP="00383F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BCOM</w:t>
      </w:r>
      <w:r>
        <w:rPr>
          <w:rFonts w:ascii="Times New Roman" w:hAnsi="Times New Roman"/>
          <w:b/>
          <w:sz w:val="24"/>
          <w:szCs w:val="24"/>
        </w:rPr>
        <w:t xml:space="preserve"> (ODEL)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383FB9" w:rsidRDefault="00383FB9" w:rsidP="00383F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</w:p>
    <w:p w:rsidR="00383FB9" w:rsidRDefault="00383FB9" w:rsidP="00383FB9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</w:t>
      </w:r>
      <w:r>
        <w:rPr>
          <w:rFonts w:ascii="Times New Roman" w:hAnsi="Times New Roman"/>
          <w:b/>
          <w:sz w:val="24"/>
          <w:szCs w:val="24"/>
        </w:rPr>
        <w:t>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383FB9" w:rsidRDefault="00383FB9" w:rsidP="00383FB9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383FB9" w:rsidRDefault="00383FB9" w:rsidP="00383FB9">
      <w:pPr>
        <w:pStyle w:val="ListParagraph"/>
        <w:keepNext/>
        <w:keepLines/>
        <w:numPr>
          <w:ilvl w:val="0"/>
          <w:numId w:val="1"/>
        </w:numPr>
        <w:spacing w:after="76"/>
        <w:outlineLvl w:val="0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Answer question one and any other two questions </w:t>
      </w:r>
    </w:p>
    <w:p w:rsidR="00383FB9" w:rsidRPr="00591085" w:rsidRDefault="00383FB9" w:rsidP="00383FB9">
      <w:pPr>
        <w:pStyle w:val="ListParagraph"/>
        <w:numPr>
          <w:ilvl w:val="0"/>
          <w:numId w:val="1"/>
        </w:numPr>
        <w:spacing w:after="183"/>
        <w:rPr>
          <w:rFonts w:ascii="Times New Roman" w:eastAsia="Times New Roman" w:hAnsi="Times New Roman"/>
          <w:b/>
          <w:color w:val="000000"/>
        </w:rPr>
      </w:pPr>
      <w:r>
        <w:rPr>
          <w:rFonts w:ascii="Times New Roman" w:eastAsia="Times New Roman" w:hAnsi="Times New Roman"/>
          <w:b/>
          <w:color w:val="000000"/>
          <w:sz w:val="24"/>
        </w:rPr>
        <w:t xml:space="preserve">Do not write on the question paper </w:t>
      </w:r>
    </w:p>
    <w:p w:rsidR="00383FB9" w:rsidRDefault="00383FB9" w:rsidP="00591085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Question One</w:t>
      </w:r>
    </w:p>
    <w:p w:rsidR="00CA7E4F" w:rsidRDefault="00CA7E4F" w:rsidP="00CA7E4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Many organizations place great emphasis on the human resource factor.  Explain the role that the people resource plays in an organization. </w:t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(12 marks) </w:t>
      </w:r>
    </w:p>
    <w:p w:rsidR="00CA7E4F" w:rsidRDefault="00CA7E4F" w:rsidP="00CA7E4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Organizations may use </w:t>
      </w:r>
      <w:r w:rsidR="000560AB">
        <w:rPr>
          <w:rFonts w:ascii="Times New Roman" w:eastAsia="Times New Roman" w:hAnsi="Times New Roman"/>
          <w:color w:val="000000"/>
          <w:sz w:val="24"/>
        </w:rPr>
        <w:t>headhunting</w:t>
      </w:r>
      <w:r>
        <w:rPr>
          <w:rFonts w:ascii="Times New Roman" w:eastAsia="Times New Roman" w:hAnsi="Times New Roman"/>
          <w:color w:val="000000"/>
          <w:sz w:val="24"/>
        </w:rPr>
        <w:t xml:space="preserve"> as a recruitment </w:t>
      </w:r>
      <w:r w:rsidR="00D3013C">
        <w:rPr>
          <w:rFonts w:ascii="Times New Roman" w:eastAsia="Times New Roman" w:hAnsi="Times New Roman"/>
          <w:color w:val="000000"/>
          <w:sz w:val="24"/>
        </w:rPr>
        <w:t xml:space="preserve">method.  Explain the merits and demerits of using method to recruit a top executive. </w:t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D3013C">
        <w:rPr>
          <w:rFonts w:ascii="Times New Roman" w:eastAsia="Times New Roman" w:hAnsi="Times New Roman"/>
          <w:color w:val="000000"/>
          <w:sz w:val="24"/>
        </w:rPr>
        <w:t xml:space="preserve">(8 marks) </w:t>
      </w:r>
    </w:p>
    <w:p w:rsidR="000560AB" w:rsidRDefault="000560AB" w:rsidP="00CA7E4F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Analyze</w:t>
      </w:r>
      <w:r w:rsidR="00D3013C">
        <w:rPr>
          <w:rFonts w:ascii="Times New Roman" w:eastAsia="Times New Roman" w:hAnsi="Times New Roman"/>
          <w:color w:val="000000"/>
          <w:sz w:val="24"/>
        </w:rPr>
        <w:t xml:space="preserve"> the reasons why a training needs assessment </w:t>
      </w:r>
      <w:r w:rsidR="00286C14">
        <w:rPr>
          <w:rFonts w:ascii="Times New Roman" w:eastAsia="Times New Roman" w:hAnsi="Times New Roman"/>
          <w:color w:val="000000"/>
          <w:sz w:val="24"/>
        </w:rPr>
        <w:t xml:space="preserve">(TNA) </w:t>
      </w:r>
      <w:r>
        <w:rPr>
          <w:rFonts w:ascii="Times New Roman" w:eastAsia="Times New Roman" w:hAnsi="Times New Roman"/>
          <w:color w:val="000000"/>
          <w:sz w:val="24"/>
        </w:rPr>
        <w:t>is conducted before a training.</w:t>
      </w:r>
    </w:p>
    <w:p w:rsidR="00D3013C" w:rsidRDefault="00286C14" w:rsidP="000560AB">
      <w:pPr>
        <w:pStyle w:val="ListParagraph"/>
        <w:spacing w:after="0" w:line="360" w:lineRule="auto"/>
        <w:ind w:left="7564" w:firstLine="356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(10 </w:t>
      </w:r>
      <w:r w:rsidR="00AF696D">
        <w:rPr>
          <w:rFonts w:ascii="Times New Roman" w:eastAsia="Times New Roman" w:hAnsi="Times New Roman"/>
          <w:color w:val="000000"/>
          <w:sz w:val="24"/>
        </w:rPr>
        <w:t>marks</w:t>
      </w:r>
      <w:r>
        <w:rPr>
          <w:rFonts w:ascii="Times New Roman" w:eastAsia="Times New Roman" w:hAnsi="Times New Roman"/>
          <w:color w:val="000000"/>
          <w:sz w:val="24"/>
        </w:rPr>
        <w:t xml:space="preserve">) </w:t>
      </w:r>
    </w:p>
    <w:p w:rsidR="00286C14" w:rsidRPr="000560AB" w:rsidRDefault="00286C14" w:rsidP="00286C14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  <w:r w:rsidRPr="000560AB">
        <w:rPr>
          <w:rFonts w:ascii="Times New Roman" w:eastAsia="Times New Roman" w:hAnsi="Times New Roman"/>
          <w:b/>
          <w:color w:val="000000"/>
          <w:sz w:val="24"/>
        </w:rPr>
        <w:t xml:space="preserve">Question two </w:t>
      </w:r>
    </w:p>
    <w:p w:rsidR="00286C14" w:rsidRDefault="00286C14" w:rsidP="00286C1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In reference to human resource training definition explain indicators of effective application of human resource plans. </w:t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 w:rsidR="000560AB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(10 marks) </w:t>
      </w:r>
    </w:p>
    <w:p w:rsidR="000560AB" w:rsidRDefault="001E304F" w:rsidP="00286C14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Jack </w:t>
      </w:r>
      <w:r w:rsidR="008674B0">
        <w:rPr>
          <w:rFonts w:ascii="Times New Roman" w:eastAsia="Times New Roman" w:hAnsi="Times New Roman"/>
          <w:color w:val="000000"/>
          <w:sz w:val="24"/>
        </w:rPr>
        <w:t>consistently</w:t>
      </w:r>
      <w:r>
        <w:rPr>
          <w:rFonts w:ascii="Times New Roman" w:eastAsia="Times New Roman" w:hAnsi="Times New Roman"/>
          <w:color w:val="000000"/>
          <w:sz w:val="24"/>
        </w:rPr>
        <w:t xml:space="preserve"> complains that his compensation is not fair.  As the supervisor explain to him why his compensa</w:t>
      </w:r>
      <w:bookmarkStart w:id="0" w:name="_GoBack"/>
      <w:bookmarkEnd w:id="0"/>
      <w:r>
        <w:rPr>
          <w:rFonts w:ascii="Times New Roman" w:eastAsia="Times New Roman" w:hAnsi="Times New Roman"/>
          <w:color w:val="000000"/>
          <w:sz w:val="24"/>
        </w:rPr>
        <w:t xml:space="preserve">tion is fair. </w:t>
      </w:r>
      <w:r w:rsidR="008674B0">
        <w:rPr>
          <w:rFonts w:ascii="Times New Roman" w:eastAsia="Times New Roman" w:hAnsi="Times New Roman"/>
          <w:color w:val="000000"/>
          <w:sz w:val="24"/>
        </w:rPr>
        <w:tab/>
      </w:r>
      <w:r w:rsidR="008674B0">
        <w:rPr>
          <w:rFonts w:ascii="Times New Roman" w:eastAsia="Times New Roman" w:hAnsi="Times New Roman"/>
          <w:color w:val="000000"/>
          <w:sz w:val="24"/>
        </w:rPr>
        <w:tab/>
      </w:r>
      <w:r w:rsidR="008674B0">
        <w:rPr>
          <w:rFonts w:ascii="Times New Roman" w:eastAsia="Times New Roman" w:hAnsi="Times New Roman"/>
          <w:color w:val="000000"/>
          <w:sz w:val="24"/>
        </w:rPr>
        <w:tab/>
      </w:r>
      <w:r w:rsidR="008674B0">
        <w:rPr>
          <w:rFonts w:ascii="Times New Roman" w:eastAsia="Times New Roman" w:hAnsi="Times New Roman"/>
          <w:color w:val="000000"/>
          <w:sz w:val="24"/>
        </w:rPr>
        <w:tab/>
      </w:r>
      <w:r w:rsidR="008674B0">
        <w:rPr>
          <w:rFonts w:ascii="Times New Roman" w:eastAsia="Times New Roman" w:hAnsi="Times New Roman"/>
          <w:color w:val="000000"/>
          <w:sz w:val="24"/>
        </w:rPr>
        <w:tab/>
      </w:r>
      <w:r w:rsidR="008674B0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(10 marks) </w:t>
      </w:r>
    </w:p>
    <w:p w:rsidR="008674B0" w:rsidRDefault="008674B0" w:rsidP="001E304F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</w:p>
    <w:p w:rsidR="00591085" w:rsidRDefault="00591085" w:rsidP="001E304F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</w:p>
    <w:p w:rsidR="00591085" w:rsidRDefault="00591085" w:rsidP="001E304F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</w:p>
    <w:p w:rsidR="001E304F" w:rsidRPr="008674B0" w:rsidRDefault="008674B0" w:rsidP="001E304F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  <w:r w:rsidRPr="008674B0">
        <w:rPr>
          <w:rFonts w:ascii="Times New Roman" w:eastAsia="Times New Roman" w:hAnsi="Times New Roman"/>
          <w:b/>
          <w:color w:val="000000"/>
          <w:sz w:val="24"/>
        </w:rPr>
        <w:lastRenderedPageBreak/>
        <w:t xml:space="preserve">Question three </w:t>
      </w:r>
    </w:p>
    <w:p w:rsidR="008674B0" w:rsidRDefault="008674B0" w:rsidP="008674B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Explain the beneficial and non-beneficial results after a conflict between employees and organization management.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  <w:t xml:space="preserve">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  <w:t xml:space="preserve">(10 marks) </w:t>
      </w:r>
    </w:p>
    <w:p w:rsidR="008674B0" w:rsidRDefault="008674B0" w:rsidP="008674B0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Explain the ways in which an employee who has completed an on-the-job training may be evaluated. </w:t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(10 </w:t>
      </w:r>
      <w:r w:rsidR="00591085">
        <w:rPr>
          <w:rFonts w:ascii="Times New Roman" w:eastAsia="Times New Roman" w:hAnsi="Times New Roman"/>
          <w:color w:val="000000"/>
          <w:sz w:val="24"/>
        </w:rPr>
        <w:t>marks</w:t>
      </w:r>
      <w:r>
        <w:rPr>
          <w:rFonts w:ascii="Times New Roman" w:eastAsia="Times New Roman" w:hAnsi="Times New Roman"/>
          <w:color w:val="000000"/>
          <w:sz w:val="24"/>
        </w:rPr>
        <w:t xml:space="preserve">) </w:t>
      </w:r>
    </w:p>
    <w:p w:rsidR="00591085" w:rsidRDefault="00591085" w:rsidP="008674B0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</w:p>
    <w:p w:rsidR="008674B0" w:rsidRPr="00591085" w:rsidRDefault="008674B0" w:rsidP="008674B0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</w:rPr>
      </w:pPr>
      <w:r w:rsidRPr="00591085">
        <w:rPr>
          <w:rFonts w:ascii="Times New Roman" w:eastAsia="Times New Roman" w:hAnsi="Times New Roman"/>
          <w:b/>
          <w:color w:val="000000"/>
          <w:sz w:val="24"/>
        </w:rPr>
        <w:t xml:space="preserve">Question four </w:t>
      </w:r>
    </w:p>
    <w:p w:rsidR="008674B0" w:rsidRDefault="008674B0" w:rsidP="008674B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In a recent meeting, the job description for a human resource manager was said to be missing crucial rules.  Basing your </w:t>
      </w:r>
      <w:r w:rsidR="00591085">
        <w:rPr>
          <w:rFonts w:ascii="Times New Roman" w:eastAsia="Times New Roman" w:hAnsi="Times New Roman"/>
          <w:color w:val="000000"/>
          <w:sz w:val="24"/>
        </w:rPr>
        <w:t>explanation</w:t>
      </w:r>
      <w:r>
        <w:rPr>
          <w:rFonts w:ascii="Times New Roman" w:eastAsia="Times New Roman" w:hAnsi="Times New Roman"/>
          <w:color w:val="000000"/>
          <w:sz w:val="24"/>
        </w:rPr>
        <w:t xml:space="preserve"> on duties and responsibilities of this position describe what may have been </w:t>
      </w:r>
      <w:r w:rsidR="00591085">
        <w:rPr>
          <w:rFonts w:ascii="Times New Roman" w:eastAsia="Times New Roman" w:hAnsi="Times New Roman"/>
          <w:color w:val="000000"/>
          <w:sz w:val="24"/>
        </w:rPr>
        <w:t>missing</w:t>
      </w:r>
      <w:r>
        <w:rPr>
          <w:rFonts w:ascii="Times New Roman" w:eastAsia="Times New Roman" w:hAnsi="Times New Roman"/>
          <w:color w:val="000000"/>
          <w:sz w:val="24"/>
        </w:rPr>
        <w:t xml:space="preserve"> in the document. </w:t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 xml:space="preserve">(10 </w:t>
      </w:r>
      <w:r w:rsidR="00591085">
        <w:rPr>
          <w:rFonts w:ascii="Times New Roman" w:eastAsia="Times New Roman" w:hAnsi="Times New Roman"/>
          <w:color w:val="000000"/>
          <w:sz w:val="24"/>
        </w:rPr>
        <w:t>marks</w:t>
      </w:r>
      <w:r>
        <w:rPr>
          <w:rFonts w:ascii="Times New Roman" w:eastAsia="Times New Roman" w:hAnsi="Times New Roman"/>
          <w:color w:val="000000"/>
          <w:sz w:val="24"/>
        </w:rPr>
        <w:t xml:space="preserve">) </w:t>
      </w:r>
    </w:p>
    <w:p w:rsidR="008674B0" w:rsidRDefault="008674B0" w:rsidP="008674B0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Tracy has been </w:t>
      </w:r>
      <w:r w:rsidR="00591085">
        <w:rPr>
          <w:rFonts w:ascii="Times New Roman" w:eastAsia="Times New Roman" w:hAnsi="Times New Roman"/>
          <w:color w:val="000000"/>
          <w:sz w:val="24"/>
        </w:rPr>
        <w:t>conducting</w:t>
      </w:r>
      <w:r>
        <w:rPr>
          <w:rFonts w:ascii="Times New Roman" w:eastAsia="Times New Roman" w:hAnsi="Times New Roman"/>
          <w:color w:val="000000"/>
          <w:sz w:val="24"/>
        </w:rPr>
        <w:t xml:space="preserve"> a training needs assessment in a training institution among the student community.  Suggest indicator that training need exists </w:t>
      </w:r>
      <w:r w:rsidR="00B769FD">
        <w:rPr>
          <w:rFonts w:ascii="Times New Roman" w:eastAsia="Times New Roman" w:hAnsi="Times New Roman"/>
          <w:color w:val="000000"/>
          <w:sz w:val="24"/>
        </w:rPr>
        <w:t xml:space="preserve">for this population. </w:t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591085">
        <w:rPr>
          <w:rFonts w:ascii="Times New Roman" w:eastAsia="Times New Roman" w:hAnsi="Times New Roman"/>
          <w:color w:val="000000"/>
          <w:sz w:val="24"/>
        </w:rPr>
        <w:tab/>
      </w:r>
      <w:r w:rsidR="00B769FD">
        <w:rPr>
          <w:rFonts w:ascii="Times New Roman" w:eastAsia="Times New Roman" w:hAnsi="Times New Roman"/>
          <w:color w:val="000000"/>
          <w:sz w:val="24"/>
        </w:rPr>
        <w:t xml:space="preserve">(10 </w:t>
      </w:r>
      <w:r w:rsidR="00591085">
        <w:rPr>
          <w:rFonts w:ascii="Times New Roman" w:eastAsia="Times New Roman" w:hAnsi="Times New Roman"/>
          <w:color w:val="000000"/>
          <w:sz w:val="24"/>
        </w:rPr>
        <w:t>marks</w:t>
      </w:r>
      <w:r w:rsidR="00B769FD">
        <w:rPr>
          <w:rFonts w:ascii="Times New Roman" w:eastAsia="Times New Roman" w:hAnsi="Times New Roman"/>
          <w:color w:val="000000"/>
          <w:sz w:val="24"/>
        </w:rPr>
        <w:t xml:space="preserve">) </w:t>
      </w:r>
    </w:p>
    <w:p w:rsidR="00B769FD" w:rsidRPr="00B769FD" w:rsidRDefault="00B769FD" w:rsidP="00B769FD">
      <w:pPr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…………………………………………………………………………………………………</w:t>
      </w:r>
    </w:p>
    <w:p w:rsidR="00D14725" w:rsidRDefault="00D14725"/>
    <w:sectPr w:rsidR="00D1472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2A2" w:rsidRDefault="000202A2" w:rsidP="00383FB9">
      <w:pPr>
        <w:spacing w:after="0" w:line="240" w:lineRule="auto"/>
      </w:pPr>
      <w:r>
        <w:separator/>
      </w:r>
    </w:p>
  </w:endnote>
  <w:endnote w:type="continuationSeparator" w:id="0">
    <w:p w:rsidR="000202A2" w:rsidRDefault="000202A2" w:rsidP="00383F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3762001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91085" w:rsidRDefault="0059108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1AF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C1AF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91085" w:rsidRDefault="0059108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2A2" w:rsidRDefault="000202A2" w:rsidP="00383FB9">
      <w:pPr>
        <w:spacing w:after="0" w:line="240" w:lineRule="auto"/>
      </w:pPr>
      <w:r>
        <w:separator/>
      </w:r>
    </w:p>
  </w:footnote>
  <w:footnote w:type="continuationSeparator" w:id="0">
    <w:p w:rsidR="000202A2" w:rsidRDefault="000202A2" w:rsidP="00383F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3FB9" w:rsidRDefault="00383FB9">
    <w:pPr>
      <w:pStyle w:val="Header"/>
    </w:pPr>
    <w:r>
      <w:tab/>
      <w:t>BCOM 251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F71EF"/>
    <w:multiLevelType w:val="hybridMultilevel"/>
    <w:tmpl w:val="3D728BA8"/>
    <w:lvl w:ilvl="0" w:tplc="040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" w15:restartNumberingAfterBreak="0">
    <w:nsid w:val="2CD22B05"/>
    <w:multiLevelType w:val="hybridMultilevel"/>
    <w:tmpl w:val="9D4865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0505A0"/>
    <w:multiLevelType w:val="hybridMultilevel"/>
    <w:tmpl w:val="6DB2C4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FC4733"/>
    <w:multiLevelType w:val="hybridMultilevel"/>
    <w:tmpl w:val="84A414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D04978"/>
    <w:multiLevelType w:val="hybridMultilevel"/>
    <w:tmpl w:val="4ABA1CD4"/>
    <w:lvl w:ilvl="0" w:tplc="268ACED4">
      <w:start w:val="1"/>
      <w:numFmt w:val="lowerLetter"/>
      <w:lvlText w:val="%1)"/>
      <w:lvlJc w:val="left"/>
      <w:pPr>
        <w:ind w:left="3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4" w:hanging="360"/>
      </w:pPr>
    </w:lvl>
    <w:lvl w:ilvl="2" w:tplc="0409001B" w:tentative="1">
      <w:start w:val="1"/>
      <w:numFmt w:val="lowerRoman"/>
      <w:lvlText w:val="%3."/>
      <w:lvlJc w:val="right"/>
      <w:pPr>
        <w:ind w:left="1804" w:hanging="180"/>
      </w:pPr>
    </w:lvl>
    <w:lvl w:ilvl="3" w:tplc="0409000F" w:tentative="1">
      <w:start w:val="1"/>
      <w:numFmt w:val="decimal"/>
      <w:lvlText w:val="%4."/>
      <w:lvlJc w:val="left"/>
      <w:pPr>
        <w:ind w:left="2524" w:hanging="360"/>
      </w:pPr>
    </w:lvl>
    <w:lvl w:ilvl="4" w:tplc="04090019" w:tentative="1">
      <w:start w:val="1"/>
      <w:numFmt w:val="lowerLetter"/>
      <w:lvlText w:val="%5."/>
      <w:lvlJc w:val="left"/>
      <w:pPr>
        <w:ind w:left="3244" w:hanging="360"/>
      </w:pPr>
    </w:lvl>
    <w:lvl w:ilvl="5" w:tplc="0409001B" w:tentative="1">
      <w:start w:val="1"/>
      <w:numFmt w:val="lowerRoman"/>
      <w:lvlText w:val="%6."/>
      <w:lvlJc w:val="right"/>
      <w:pPr>
        <w:ind w:left="3964" w:hanging="180"/>
      </w:pPr>
    </w:lvl>
    <w:lvl w:ilvl="6" w:tplc="0409000F" w:tentative="1">
      <w:start w:val="1"/>
      <w:numFmt w:val="decimal"/>
      <w:lvlText w:val="%7."/>
      <w:lvlJc w:val="left"/>
      <w:pPr>
        <w:ind w:left="4684" w:hanging="360"/>
      </w:pPr>
    </w:lvl>
    <w:lvl w:ilvl="7" w:tplc="04090019" w:tentative="1">
      <w:start w:val="1"/>
      <w:numFmt w:val="lowerLetter"/>
      <w:lvlText w:val="%8."/>
      <w:lvlJc w:val="left"/>
      <w:pPr>
        <w:ind w:left="5404" w:hanging="360"/>
      </w:pPr>
    </w:lvl>
    <w:lvl w:ilvl="8" w:tplc="0409001B" w:tentative="1">
      <w:start w:val="1"/>
      <w:numFmt w:val="lowerRoman"/>
      <w:lvlText w:val="%9."/>
      <w:lvlJc w:val="right"/>
      <w:pPr>
        <w:ind w:left="6124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FB9"/>
    <w:rsid w:val="000202A2"/>
    <w:rsid w:val="000560AB"/>
    <w:rsid w:val="001E304F"/>
    <w:rsid w:val="00286C14"/>
    <w:rsid w:val="00383FB9"/>
    <w:rsid w:val="00591085"/>
    <w:rsid w:val="005C1AFE"/>
    <w:rsid w:val="008674B0"/>
    <w:rsid w:val="00AF696D"/>
    <w:rsid w:val="00B769FD"/>
    <w:rsid w:val="00CA7E4F"/>
    <w:rsid w:val="00D14725"/>
    <w:rsid w:val="00D30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A0C7E"/>
  <w15:chartTrackingRefBased/>
  <w15:docId w15:val="{5DDAD52A-0113-4EE4-BE39-988425524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3FB9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83FB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83F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3FB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83F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3FB9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910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108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53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2024-04-04T08:36:00Z</cp:lastPrinted>
  <dcterms:created xsi:type="dcterms:W3CDTF">2024-04-04T08:20:00Z</dcterms:created>
  <dcterms:modified xsi:type="dcterms:W3CDTF">2024-04-04T08:37:00Z</dcterms:modified>
</cp:coreProperties>
</file>