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55" w:type="dxa"/>
        <w:tblInd w:w="45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73"/>
        <w:gridCol w:w="3666"/>
        <w:gridCol w:w="3116"/>
      </w:tblGrid>
      <w:tr w:rsidR="00604053" w:rsidTr="00604053">
        <w:trPr>
          <w:trHeight w:val="680"/>
        </w:trPr>
        <w:tc>
          <w:tcPr>
            <w:tcW w:w="2473" w:type="dxa"/>
          </w:tcPr>
          <w:p w:rsidR="00604053" w:rsidRDefault="00604053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604053" w:rsidRDefault="00604053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:rsidR="00604053" w:rsidRDefault="00604053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043161D2" wp14:editId="712AAC51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:rsidR="00604053" w:rsidRDefault="00604053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604053" w:rsidRDefault="00604053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604053" w:rsidRDefault="00604053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604053" w:rsidRDefault="00604053" w:rsidP="0060405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604053" w:rsidRDefault="00604053" w:rsidP="0060405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04053" w:rsidRDefault="00604053" w:rsidP="00604053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</w:t>
      </w:r>
      <w:r w:rsidR="008F5BB3">
        <w:rPr>
          <w:rFonts w:ascii="Times New Roman" w:hAnsi="Times New Roman"/>
          <w:b/>
          <w:sz w:val="24"/>
          <w:szCs w:val="24"/>
        </w:rPr>
        <w:t xml:space="preserve">DIPLOMA IN CRIMINOLOGY AND SECURITY STUDIES 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604053" w:rsidRDefault="00604053" w:rsidP="00604053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604053" w:rsidRDefault="008F5BB3" w:rsidP="0060405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CRSS 0110: INTRODUCTION TO CRIMINAL LAW </w:t>
      </w:r>
      <w:r w:rsidR="001C124D">
        <w:rPr>
          <w:rFonts w:ascii="Times New Roman" w:hAnsi="Times New Roman"/>
          <w:b/>
          <w:sz w:val="24"/>
          <w:szCs w:val="24"/>
        </w:rPr>
        <w:t xml:space="preserve">AND PROCEDURE </w:t>
      </w:r>
    </w:p>
    <w:p w:rsidR="00604053" w:rsidRDefault="00604053" w:rsidP="0060405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04053" w:rsidRDefault="001C124D" w:rsidP="0060405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>
        <w:rPr>
          <w:rFonts w:ascii="Times New Roman" w:hAnsi="Times New Roman"/>
          <w:b/>
          <w:sz w:val="24"/>
          <w:szCs w:val="24"/>
        </w:rPr>
        <w:tab/>
        <w:t xml:space="preserve"> DIP. CRSS</w:t>
      </w:r>
      <w:r w:rsidR="00604053">
        <w:rPr>
          <w:rFonts w:ascii="Times New Roman" w:hAnsi="Times New Roman"/>
          <w:b/>
          <w:sz w:val="24"/>
          <w:szCs w:val="24"/>
        </w:rPr>
        <w:t xml:space="preserve"> (</w:t>
      </w:r>
      <w:proofErr w:type="spellStart"/>
      <w:r w:rsidR="00604053">
        <w:rPr>
          <w:rFonts w:ascii="Times New Roman" w:hAnsi="Times New Roman"/>
          <w:b/>
          <w:sz w:val="24"/>
          <w:szCs w:val="24"/>
        </w:rPr>
        <w:t>ODEL</w:t>
      </w:r>
      <w:proofErr w:type="spellEnd"/>
      <w:r w:rsidR="00604053">
        <w:rPr>
          <w:rFonts w:ascii="Times New Roman" w:hAnsi="Times New Roman"/>
          <w:b/>
          <w:sz w:val="24"/>
          <w:szCs w:val="24"/>
        </w:rPr>
        <w:t>)</w:t>
      </w:r>
      <w:r w:rsidR="00604053">
        <w:rPr>
          <w:rFonts w:ascii="Times New Roman" w:hAnsi="Times New Roman"/>
          <w:b/>
          <w:sz w:val="24"/>
          <w:szCs w:val="24"/>
        </w:rPr>
        <w:tab/>
      </w:r>
      <w:r w:rsidR="00604053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604053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604053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604053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604053">
        <w:rPr>
          <w:rFonts w:ascii="Times New Roman" w:hAnsi="Times New Roman"/>
          <w:b/>
          <w:sz w:val="24"/>
          <w:szCs w:val="24"/>
        </w:rPr>
        <w:tab/>
        <w:t>TIME: 2 HOURS</w:t>
      </w:r>
    </w:p>
    <w:p w:rsidR="00604053" w:rsidRDefault="00604053" w:rsidP="0060405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04053" w:rsidRDefault="00604053" w:rsidP="00604053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 TUESDAY 09/04/2024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11.30 A.M. – 1.30 P.M.</w:t>
      </w:r>
    </w:p>
    <w:p w:rsidR="00604053" w:rsidRDefault="00604053" w:rsidP="00604053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INSTRUCTION </w:t>
      </w:r>
    </w:p>
    <w:p w:rsidR="00604053" w:rsidRDefault="00604053" w:rsidP="0060405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Answer question one and any other two questions </w:t>
      </w:r>
    </w:p>
    <w:p w:rsidR="00286680" w:rsidRDefault="00286680" w:rsidP="00286680">
      <w:pPr>
        <w:pStyle w:val="ListParagraph"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</w:p>
    <w:p w:rsidR="003527A0" w:rsidRPr="00286680" w:rsidRDefault="001C124D" w:rsidP="00286680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286680">
        <w:rPr>
          <w:rFonts w:ascii="Times New Roman" w:hAnsi="Times New Roman"/>
          <w:b/>
          <w:sz w:val="24"/>
          <w:szCs w:val="24"/>
        </w:rPr>
        <w:t xml:space="preserve">Question one </w:t>
      </w:r>
    </w:p>
    <w:p w:rsidR="001C124D" w:rsidRDefault="00600996" w:rsidP="00286680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Define the following terms: </w:t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600996" w:rsidRDefault="00600996" w:rsidP="00286680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Criminal law </w:t>
      </w:r>
    </w:p>
    <w:p w:rsidR="00600996" w:rsidRDefault="00600996" w:rsidP="00286680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Criminal procedure </w:t>
      </w:r>
    </w:p>
    <w:p w:rsidR="00600996" w:rsidRDefault="00600996" w:rsidP="00286680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Actus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reus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600996" w:rsidRDefault="00600996" w:rsidP="00286680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Mens</w:t>
      </w:r>
      <w:proofErr w:type="spellEnd"/>
      <w:r>
        <w:rPr>
          <w:rFonts w:ascii="Times New Roman" w:hAnsi="Times New Roman"/>
          <w:sz w:val="24"/>
          <w:szCs w:val="24"/>
        </w:rPr>
        <w:t xml:space="preserve"> rea </w:t>
      </w:r>
    </w:p>
    <w:p w:rsidR="00600996" w:rsidRDefault="00600996" w:rsidP="00286680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Crime </w:t>
      </w:r>
    </w:p>
    <w:p w:rsidR="00600996" w:rsidRDefault="00600996" w:rsidP="00286680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</w:t>
      </w:r>
      <w:r w:rsidR="007F1A3C">
        <w:rPr>
          <w:rFonts w:ascii="Times New Roman" w:hAnsi="Times New Roman"/>
          <w:sz w:val="24"/>
          <w:szCs w:val="24"/>
        </w:rPr>
        <w:t xml:space="preserve">the due process in criminal procedure. </w:t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7F1A3C">
        <w:rPr>
          <w:rFonts w:ascii="Times New Roman" w:hAnsi="Times New Roman"/>
          <w:sz w:val="24"/>
          <w:szCs w:val="24"/>
        </w:rPr>
        <w:t>(14 marks</w:t>
      </w:r>
      <w:r w:rsidR="00BF7B1D">
        <w:rPr>
          <w:rFonts w:ascii="Times New Roman" w:hAnsi="Times New Roman"/>
          <w:sz w:val="24"/>
          <w:szCs w:val="24"/>
        </w:rPr>
        <w:t>)</w:t>
      </w:r>
    </w:p>
    <w:p w:rsidR="00BF7B1D" w:rsidRDefault="0003272F" w:rsidP="00286680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any sources</w:t>
      </w:r>
      <w:r w:rsidR="00BF7B1D">
        <w:rPr>
          <w:rFonts w:ascii="Times New Roman" w:hAnsi="Times New Roman"/>
          <w:sz w:val="24"/>
          <w:szCs w:val="24"/>
        </w:rPr>
        <w:t xml:space="preserve"> of law. </w:t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3A0FC0">
        <w:rPr>
          <w:rFonts w:ascii="Times New Roman" w:hAnsi="Times New Roman"/>
          <w:sz w:val="24"/>
          <w:szCs w:val="24"/>
        </w:rPr>
        <w:t>(6</w:t>
      </w:r>
      <w:r w:rsidR="00BF7B1D">
        <w:rPr>
          <w:rFonts w:ascii="Times New Roman" w:hAnsi="Times New Roman"/>
          <w:sz w:val="24"/>
          <w:szCs w:val="24"/>
        </w:rPr>
        <w:t xml:space="preserve"> marks)</w:t>
      </w:r>
    </w:p>
    <w:p w:rsidR="00800F3D" w:rsidRDefault="00800F3D" w:rsidP="00800F3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F7B1D" w:rsidRPr="00286680" w:rsidRDefault="00B8367C" w:rsidP="00286680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286680">
        <w:rPr>
          <w:rFonts w:ascii="Times New Roman" w:hAnsi="Times New Roman"/>
          <w:b/>
          <w:sz w:val="24"/>
          <w:szCs w:val="24"/>
        </w:rPr>
        <w:t xml:space="preserve">Question two </w:t>
      </w:r>
    </w:p>
    <w:p w:rsidR="00B8367C" w:rsidRDefault="00B8367C" w:rsidP="00286680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Differentiate between Criminal Law and Civil Law. </w:t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(6 marks) </w:t>
      </w:r>
    </w:p>
    <w:p w:rsidR="00B8367C" w:rsidRDefault="00286680" w:rsidP="00286680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Examine</w:t>
      </w:r>
      <w:r w:rsidR="00B8367C">
        <w:rPr>
          <w:rFonts w:ascii="Times New Roman" w:hAnsi="Times New Roman"/>
          <w:sz w:val="24"/>
          <w:szCs w:val="24"/>
        </w:rPr>
        <w:t xml:space="preserve"> the rights of an accused</w:t>
      </w:r>
      <w:r w:rsidR="003A0FC0">
        <w:rPr>
          <w:rFonts w:ascii="Times New Roman" w:hAnsi="Times New Roman"/>
          <w:sz w:val="24"/>
          <w:szCs w:val="24"/>
        </w:rPr>
        <w:t xml:space="preserve"> person according to Article </w:t>
      </w:r>
      <w:r w:rsidR="00D9399C">
        <w:rPr>
          <w:rFonts w:ascii="Times New Roman" w:hAnsi="Times New Roman"/>
          <w:sz w:val="24"/>
          <w:szCs w:val="24"/>
        </w:rPr>
        <w:t>4a of the constitution of Kenya</w:t>
      </w:r>
      <w:r w:rsidR="00B8367C">
        <w:rPr>
          <w:rFonts w:ascii="Times New Roman" w:hAnsi="Times New Roman"/>
          <w:sz w:val="24"/>
          <w:szCs w:val="24"/>
        </w:rPr>
        <w:t>.</w:t>
      </w:r>
      <w:r w:rsidR="00D9399C">
        <w:rPr>
          <w:rFonts w:ascii="Times New Roman" w:hAnsi="Times New Roman"/>
          <w:sz w:val="24"/>
          <w:szCs w:val="24"/>
        </w:rPr>
        <w:tab/>
      </w:r>
      <w:r w:rsidR="00D9399C">
        <w:rPr>
          <w:rFonts w:ascii="Times New Roman" w:hAnsi="Times New Roman"/>
          <w:sz w:val="24"/>
          <w:szCs w:val="24"/>
        </w:rPr>
        <w:tab/>
      </w:r>
      <w:r w:rsidR="00D9399C">
        <w:rPr>
          <w:rFonts w:ascii="Times New Roman" w:hAnsi="Times New Roman"/>
          <w:sz w:val="24"/>
          <w:szCs w:val="24"/>
        </w:rPr>
        <w:tab/>
      </w:r>
      <w:r w:rsidR="00D9399C"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 w:rsidR="00B8367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B8367C">
        <w:rPr>
          <w:rFonts w:ascii="Times New Roman" w:hAnsi="Times New Roman"/>
          <w:sz w:val="24"/>
          <w:szCs w:val="24"/>
        </w:rPr>
        <w:t xml:space="preserve">(14 marks) </w:t>
      </w:r>
    </w:p>
    <w:p w:rsidR="00800F3D" w:rsidRDefault="00800F3D" w:rsidP="00800F3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8367C" w:rsidRPr="00286680" w:rsidRDefault="00B8367C" w:rsidP="00286680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286680">
        <w:rPr>
          <w:rFonts w:ascii="Times New Roman" w:hAnsi="Times New Roman"/>
          <w:b/>
          <w:sz w:val="24"/>
          <w:szCs w:val="24"/>
        </w:rPr>
        <w:t xml:space="preserve">Question three </w:t>
      </w:r>
    </w:p>
    <w:p w:rsidR="00B8367C" w:rsidRDefault="00B8367C" w:rsidP="00286680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Analyze the roles of the prosecutor in criminal cases. </w:t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(6 </w:t>
      </w:r>
      <w:r w:rsidR="00286680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B8367C" w:rsidRDefault="00F972C1" w:rsidP="00286680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Discuss the circumstances under which an arrested person can be denied bail or bond. </w:t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(14 marks) </w:t>
      </w:r>
    </w:p>
    <w:p w:rsidR="00F972C1" w:rsidRPr="00286680" w:rsidRDefault="00F972C1" w:rsidP="00286680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286680">
        <w:rPr>
          <w:rFonts w:ascii="Times New Roman" w:hAnsi="Times New Roman"/>
          <w:b/>
          <w:sz w:val="24"/>
          <w:szCs w:val="24"/>
        </w:rPr>
        <w:t xml:space="preserve">Question four </w:t>
      </w:r>
    </w:p>
    <w:p w:rsidR="00F972C1" w:rsidRDefault="00F972C1" w:rsidP="00286680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Elaborate on the duties of a magistrate in criminal court. </w:t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(6 </w:t>
      </w:r>
      <w:r w:rsidR="00286680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F972C1" w:rsidRDefault="00F972C1" w:rsidP="00286680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instances where a search can be conducted without a warrant. </w:t>
      </w:r>
      <w:r w:rsidR="0028668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(14 marks) </w:t>
      </w:r>
    </w:p>
    <w:p w:rsidR="00800F3D" w:rsidRDefault="00800F3D" w:rsidP="00800F3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F972C1" w:rsidRPr="00286680" w:rsidRDefault="00F972C1" w:rsidP="00286680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286680">
        <w:rPr>
          <w:rFonts w:ascii="Times New Roman" w:hAnsi="Times New Roman"/>
          <w:b/>
          <w:sz w:val="24"/>
          <w:szCs w:val="24"/>
        </w:rPr>
        <w:t xml:space="preserve">Question five </w:t>
      </w:r>
    </w:p>
    <w:p w:rsidR="00F972C1" w:rsidRDefault="00187C03" w:rsidP="00286680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Evaluate the responsibilities of defense lawyers. </w:t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(6 marks) </w:t>
      </w:r>
    </w:p>
    <w:p w:rsidR="00187C03" w:rsidRDefault="00187C03" w:rsidP="00286680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Critically analyze the defenses admissible </w:t>
      </w:r>
      <w:r w:rsidR="00286680">
        <w:rPr>
          <w:rFonts w:ascii="Times New Roman" w:hAnsi="Times New Roman"/>
          <w:sz w:val="24"/>
          <w:szCs w:val="24"/>
        </w:rPr>
        <w:t xml:space="preserve">in criminal courts. </w:t>
      </w:r>
      <w:r w:rsidR="00286680">
        <w:rPr>
          <w:rFonts w:ascii="Times New Roman" w:hAnsi="Times New Roman"/>
          <w:sz w:val="24"/>
          <w:szCs w:val="24"/>
        </w:rPr>
        <w:tab/>
      </w:r>
      <w:r w:rsidR="00286680">
        <w:rPr>
          <w:rFonts w:ascii="Times New Roman" w:hAnsi="Times New Roman"/>
          <w:sz w:val="24"/>
          <w:szCs w:val="24"/>
        </w:rPr>
        <w:tab/>
        <w:t xml:space="preserve">(14 marks) </w:t>
      </w:r>
    </w:p>
    <w:p w:rsidR="00286680" w:rsidRPr="00286680" w:rsidRDefault="00286680" w:rsidP="0028668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</w:t>
      </w:r>
    </w:p>
    <w:p w:rsidR="001C124D" w:rsidRPr="001C124D" w:rsidRDefault="001C124D">
      <w:pPr>
        <w:rPr>
          <w:rFonts w:ascii="Times New Roman" w:hAnsi="Times New Roman"/>
          <w:sz w:val="24"/>
          <w:szCs w:val="24"/>
        </w:rPr>
      </w:pPr>
    </w:p>
    <w:sectPr w:rsidR="001C124D" w:rsidRPr="001C124D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7A51" w:rsidRDefault="00647A51" w:rsidP="00604053">
      <w:pPr>
        <w:spacing w:after="0" w:line="240" w:lineRule="auto"/>
      </w:pPr>
      <w:r>
        <w:separator/>
      </w:r>
    </w:p>
  </w:endnote>
  <w:endnote w:type="continuationSeparator" w:id="0">
    <w:p w:rsidR="00647A51" w:rsidRDefault="00647A51" w:rsidP="006040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0990291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800F3D" w:rsidRDefault="00800F3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90AA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90AA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00F3D" w:rsidRDefault="00800F3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7A51" w:rsidRDefault="00647A51" w:rsidP="00604053">
      <w:pPr>
        <w:spacing w:after="0" w:line="240" w:lineRule="auto"/>
      </w:pPr>
      <w:r>
        <w:separator/>
      </w:r>
    </w:p>
  </w:footnote>
  <w:footnote w:type="continuationSeparator" w:id="0">
    <w:p w:rsidR="00647A51" w:rsidRDefault="00647A51" w:rsidP="006040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4053" w:rsidRDefault="00604053">
    <w:pPr>
      <w:pStyle w:val="Header"/>
    </w:pPr>
    <w:r>
      <w:tab/>
    </w:r>
    <w:r w:rsidR="008F5BB3">
      <w:t>CRSS 0110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1C003B"/>
    <w:multiLevelType w:val="hybridMultilevel"/>
    <w:tmpl w:val="2D08E704"/>
    <w:lvl w:ilvl="0" w:tplc="7960DFA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8E70E93"/>
    <w:multiLevelType w:val="hybridMultilevel"/>
    <w:tmpl w:val="FCEC90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C11B79"/>
    <w:multiLevelType w:val="hybridMultilevel"/>
    <w:tmpl w:val="A964008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C10066"/>
    <w:multiLevelType w:val="hybridMultilevel"/>
    <w:tmpl w:val="1DDCD91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D53A14"/>
    <w:multiLevelType w:val="hybridMultilevel"/>
    <w:tmpl w:val="9C840E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8A93105"/>
    <w:multiLevelType w:val="hybridMultilevel"/>
    <w:tmpl w:val="2FF66C5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C53A90"/>
    <w:multiLevelType w:val="hybridMultilevel"/>
    <w:tmpl w:val="5E8EE6E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6"/>
  </w:num>
  <w:num w:numId="5">
    <w:abstractNumId w:val="1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4053"/>
    <w:rsid w:val="0003272F"/>
    <w:rsid w:val="00187C03"/>
    <w:rsid w:val="001C124D"/>
    <w:rsid w:val="00286680"/>
    <w:rsid w:val="003527A0"/>
    <w:rsid w:val="003A0FC0"/>
    <w:rsid w:val="00600996"/>
    <w:rsid w:val="00604053"/>
    <w:rsid w:val="00647A51"/>
    <w:rsid w:val="00690AA4"/>
    <w:rsid w:val="007F1A3C"/>
    <w:rsid w:val="00800F3D"/>
    <w:rsid w:val="008F5BB3"/>
    <w:rsid w:val="009A2376"/>
    <w:rsid w:val="00B8367C"/>
    <w:rsid w:val="00BF7B1D"/>
    <w:rsid w:val="00D9399C"/>
    <w:rsid w:val="00F97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5F9C86"/>
  <w15:chartTrackingRefBased/>
  <w15:docId w15:val="{50E01582-5DD5-4924-B38F-2DB36EEA8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04053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0405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040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4053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6040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4053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00F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0F3D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99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203</Words>
  <Characters>1160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2024-03-21T05:22:00Z</cp:lastPrinted>
  <dcterms:created xsi:type="dcterms:W3CDTF">2024-03-12T12:17:00Z</dcterms:created>
  <dcterms:modified xsi:type="dcterms:W3CDTF">2024-03-21T05:25:00Z</dcterms:modified>
</cp:coreProperties>
</file>