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4D5AA7" w:rsidTr="004D5AA7">
        <w:trPr>
          <w:trHeight w:val="680"/>
        </w:trPr>
        <w:tc>
          <w:tcPr>
            <w:tcW w:w="3303" w:type="dxa"/>
          </w:tcPr>
          <w:p w:rsidR="004D5AA7" w:rsidRDefault="004D5AA7">
            <w:pPr>
              <w:spacing w:after="0" w:line="240" w:lineRule="auto"/>
              <w:jc w:val="center"/>
              <w:rPr>
                <w:rFonts w:ascii="Times New Roman" w:hAnsi="Times New Roman"/>
                <w:b/>
                <w:bCs/>
                <w:sz w:val="24"/>
                <w:szCs w:val="24"/>
              </w:rPr>
            </w:pPr>
          </w:p>
          <w:p w:rsidR="004D5AA7" w:rsidRDefault="004D5AA7">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4D5AA7" w:rsidRDefault="004D5AA7">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4A66109C" wp14:editId="6B6E53D1">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4D5AA7" w:rsidRDefault="004D5AA7">
            <w:pPr>
              <w:spacing w:after="0" w:line="240" w:lineRule="auto"/>
              <w:jc w:val="center"/>
              <w:rPr>
                <w:rFonts w:ascii="Times New Roman" w:hAnsi="Times New Roman"/>
                <w:b/>
                <w:bCs/>
                <w:sz w:val="24"/>
                <w:szCs w:val="24"/>
              </w:rPr>
            </w:pPr>
          </w:p>
          <w:p w:rsidR="004D5AA7" w:rsidRDefault="004D5AA7">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4D5AA7" w:rsidRDefault="004D5AA7">
            <w:pPr>
              <w:spacing w:after="0" w:line="240" w:lineRule="auto"/>
              <w:jc w:val="center"/>
              <w:rPr>
                <w:rFonts w:ascii="Times New Roman" w:hAnsi="Times New Roman"/>
                <w:b/>
                <w:bCs/>
                <w:sz w:val="24"/>
                <w:szCs w:val="24"/>
              </w:rPr>
            </w:pPr>
          </w:p>
        </w:tc>
      </w:tr>
    </w:tbl>
    <w:p w:rsidR="004D5AA7" w:rsidRDefault="004D5AA7" w:rsidP="004D5AA7">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4D5AA7" w:rsidRDefault="004D5AA7" w:rsidP="004D5AA7">
      <w:pPr>
        <w:spacing w:after="0" w:line="240" w:lineRule="auto"/>
        <w:rPr>
          <w:rFonts w:ascii="Times New Roman" w:hAnsi="Times New Roman"/>
          <w:b/>
          <w:sz w:val="12"/>
          <w:szCs w:val="24"/>
        </w:rPr>
      </w:pPr>
    </w:p>
    <w:p w:rsidR="004D5AA7" w:rsidRDefault="004D5AA7" w:rsidP="004D5AA7">
      <w:pPr>
        <w:spacing w:after="0" w:line="240" w:lineRule="auto"/>
        <w:jc w:val="center"/>
        <w:rPr>
          <w:rFonts w:ascii="Times New Roman" w:hAnsi="Times New Roman"/>
          <w:b/>
          <w:sz w:val="12"/>
          <w:szCs w:val="24"/>
        </w:rPr>
      </w:pPr>
    </w:p>
    <w:p w:rsidR="004D5AA7" w:rsidRDefault="004D5AA7" w:rsidP="004D5AA7">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ARTS IN CRIMINOLOGY AND SECURITY STUDIES </w:t>
      </w:r>
    </w:p>
    <w:p w:rsidR="004D5AA7" w:rsidRDefault="004D5AA7" w:rsidP="004D5AA7">
      <w:pPr>
        <w:spacing w:after="0" w:line="240" w:lineRule="auto"/>
        <w:ind w:left="720"/>
        <w:contextualSpacing/>
        <w:jc w:val="center"/>
        <w:rPr>
          <w:rFonts w:ascii="Times New Roman" w:hAnsi="Times New Roman"/>
          <w:b/>
          <w:sz w:val="24"/>
          <w:szCs w:val="24"/>
        </w:rPr>
      </w:pPr>
    </w:p>
    <w:p w:rsidR="004D5AA7" w:rsidRDefault="004D5AA7" w:rsidP="004D5AA7">
      <w:pPr>
        <w:spacing w:after="0" w:line="240" w:lineRule="auto"/>
        <w:rPr>
          <w:rFonts w:ascii="Times New Roman" w:hAnsi="Times New Roman"/>
          <w:b/>
          <w:bCs/>
          <w:sz w:val="24"/>
          <w:szCs w:val="24"/>
        </w:rPr>
      </w:pPr>
      <w:r>
        <w:rPr>
          <w:rFonts w:ascii="Times New Roman" w:hAnsi="Times New Roman"/>
          <w:b/>
          <w:bCs/>
          <w:sz w:val="24"/>
          <w:szCs w:val="24"/>
        </w:rPr>
        <w:t xml:space="preserve">CRSS 200: CRIMINAL JUSTICE SYSTEM  </w:t>
      </w:r>
    </w:p>
    <w:p w:rsidR="004D5AA7" w:rsidRDefault="004D5AA7" w:rsidP="004D5AA7">
      <w:pPr>
        <w:spacing w:after="0" w:line="240" w:lineRule="auto"/>
        <w:jc w:val="both"/>
        <w:rPr>
          <w:rFonts w:ascii="Times New Roman" w:hAnsi="Times New Roman"/>
          <w:b/>
          <w:bCs/>
          <w:sz w:val="24"/>
          <w:szCs w:val="24"/>
        </w:rPr>
      </w:pPr>
      <w:r>
        <w:rPr>
          <w:rFonts w:ascii="Times New Roman" w:hAnsi="Times New Roman"/>
          <w:b/>
          <w:bCs/>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4D5AA7" w:rsidRDefault="004D5AA7" w:rsidP="004D5AA7">
      <w:pPr>
        <w:spacing w:after="0" w:line="240" w:lineRule="auto"/>
        <w:rPr>
          <w:rFonts w:ascii="Times New Roman" w:hAnsi="Times New Roman"/>
          <w:b/>
          <w:sz w:val="24"/>
          <w:szCs w:val="24"/>
        </w:rPr>
      </w:pPr>
      <w:r>
        <w:rPr>
          <w:rFonts w:ascii="Times New Roman" w:hAnsi="Times New Roman"/>
          <w:b/>
          <w:sz w:val="24"/>
          <w:szCs w:val="24"/>
        </w:rPr>
        <w:t xml:space="preserve">STREAMS:  </w:t>
      </w:r>
      <w:proofErr w:type="spellStart"/>
      <w:r>
        <w:rPr>
          <w:rFonts w:ascii="Times New Roman" w:hAnsi="Times New Roman"/>
          <w:b/>
          <w:sz w:val="24"/>
          <w:szCs w:val="24"/>
        </w:rPr>
        <w:t>B.A</w:t>
      </w:r>
      <w:proofErr w:type="spellEnd"/>
      <w:r>
        <w:rPr>
          <w:rFonts w:ascii="Times New Roman" w:hAnsi="Times New Roman"/>
          <w:b/>
          <w:sz w:val="24"/>
          <w:szCs w:val="24"/>
        </w:rPr>
        <w:t xml:space="preserve"> CRSS (Y2S1) (</w:t>
      </w:r>
      <w:proofErr w:type="spellStart"/>
      <w:r>
        <w:rPr>
          <w:rFonts w:ascii="Times New Roman" w:hAnsi="Times New Roman"/>
          <w:b/>
          <w:sz w:val="24"/>
          <w:szCs w:val="24"/>
        </w:rPr>
        <w:t>ODEL</w:t>
      </w:r>
      <w:proofErr w:type="spellEnd"/>
      <w:r>
        <w:rPr>
          <w:rFonts w:ascii="Times New Roman" w:hAnsi="Times New Roman"/>
          <w:b/>
          <w:sz w:val="24"/>
          <w:szCs w:val="24"/>
        </w:rPr>
        <w:t>)</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TIME: 2 HOURS</w:t>
      </w:r>
    </w:p>
    <w:p w:rsidR="004D5AA7" w:rsidRDefault="004D5AA7" w:rsidP="004D5AA7">
      <w:pPr>
        <w:spacing w:after="0" w:line="240" w:lineRule="auto"/>
        <w:rPr>
          <w:rFonts w:ascii="Times New Roman" w:hAnsi="Times New Roman"/>
          <w:b/>
          <w:sz w:val="24"/>
          <w:szCs w:val="24"/>
        </w:rPr>
      </w:pPr>
    </w:p>
    <w:p w:rsidR="004D5AA7" w:rsidRDefault="004D5AA7" w:rsidP="004D5AA7">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2.30 P.M. – 4.30 P.M.</w:t>
      </w:r>
    </w:p>
    <w:p w:rsidR="004D5AA7" w:rsidRDefault="004D5AA7" w:rsidP="004D5AA7">
      <w:pPr>
        <w:spacing w:after="0" w:line="240" w:lineRule="auto"/>
        <w:rPr>
          <w:rFonts w:ascii="Times New Roman" w:hAnsi="Times New Roman"/>
          <w:b/>
          <w:sz w:val="24"/>
          <w:szCs w:val="24"/>
        </w:rPr>
      </w:pPr>
      <w:r>
        <w:rPr>
          <w:rFonts w:ascii="Times New Roman" w:hAnsi="Times New Roman"/>
          <w:b/>
          <w:sz w:val="24"/>
          <w:szCs w:val="24"/>
        </w:rPr>
        <w:t xml:space="preserve">INSTRUCTIONS: </w:t>
      </w:r>
    </w:p>
    <w:p w:rsidR="004D5AA7" w:rsidRDefault="004D5AA7" w:rsidP="004D5AA7">
      <w:pPr>
        <w:pStyle w:val="ListParagraph"/>
        <w:numPr>
          <w:ilvl w:val="0"/>
          <w:numId w:val="1"/>
        </w:numPr>
        <w:spacing w:after="0" w:line="240" w:lineRule="auto"/>
      </w:pPr>
      <w:r>
        <w:rPr>
          <w:rFonts w:ascii="Times New Roman" w:hAnsi="Times New Roman"/>
          <w:b/>
          <w:sz w:val="24"/>
          <w:szCs w:val="24"/>
        </w:rPr>
        <w:t>Answer question one and any other two questions</w:t>
      </w:r>
    </w:p>
    <w:p w:rsidR="004D5AA7" w:rsidRDefault="004D5AA7" w:rsidP="004D5AA7">
      <w:pPr>
        <w:pStyle w:val="ListParagraph"/>
        <w:numPr>
          <w:ilvl w:val="0"/>
          <w:numId w:val="1"/>
        </w:numPr>
        <w:spacing w:after="0" w:line="240" w:lineRule="auto"/>
      </w:pPr>
      <w:r>
        <w:rPr>
          <w:rFonts w:ascii="Times New Roman" w:hAnsi="Times New Roman"/>
          <w:b/>
          <w:sz w:val="24"/>
          <w:szCs w:val="24"/>
        </w:rPr>
        <w:t xml:space="preserve">Do not write on the question paper </w:t>
      </w:r>
    </w:p>
    <w:p w:rsidR="004D5AA7" w:rsidRDefault="004D5AA7" w:rsidP="004D5AA7">
      <w:pPr>
        <w:pStyle w:val="ListParagraph"/>
        <w:spacing w:after="0" w:line="240" w:lineRule="auto"/>
      </w:pPr>
    </w:p>
    <w:p w:rsidR="004D5AA7" w:rsidRDefault="004D5AA7" w:rsidP="004D5AA7">
      <w:pPr>
        <w:spacing w:after="0" w:line="360" w:lineRule="auto"/>
        <w:rPr>
          <w:rFonts w:ascii="Times New Roman" w:hAnsi="Times New Roman"/>
          <w:b/>
          <w:sz w:val="24"/>
          <w:szCs w:val="24"/>
        </w:rPr>
      </w:pPr>
      <w:r>
        <w:rPr>
          <w:rFonts w:ascii="Times New Roman" w:hAnsi="Times New Roman"/>
          <w:b/>
          <w:sz w:val="24"/>
          <w:szCs w:val="24"/>
        </w:rPr>
        <w:t xml:space="preserve">Question one </w:t>
      </w:r>
    </w:p>
    <w:p w:rsidR="004D5AA7" w:rsidRDefault="004D5AA7" w:rsidP="004D5AA7">
      <w:pPr>
        <w:pStyle w:val="ListParagraph"/>
        <w:numPr>
          <w:ilvl w:val="0"/>
          <w:numId w:val="3"/>
        </w:numPr>
        <w:spacing w:after="0" w:line="360" w:lineRule="auto"/>
        <w:rPr>
          <w:rFonts w:ascii="Times New Roman" w:hAnsi="Times New Roman"/>
          <w:sz w:val="24"/>
          <w:szCs w:val="24"/>
        </w:rPr>
      </w:pPr>
      <w:r>
        <w:rPr>
          <w:rFonts w:ascii="Times New Roman" w:hAnsi="Times New Roman"/>
          <w:sz w:val="24"/>
          <w:szCs w:val="24"/>
        </w:rPr>
        <w:t xml:space="preserve">Define the concept of bail and discuss its role in the criminal justice system. (5 </w:t>
      </w:r>
      <w:r w:rsidR="00EA2F48">
        <w:rPr>
          <w:rFonts w:ascii="Times New Roman" w:hAnsi="Times New Roman"/>
          <w:sz w:val="24"/>
          <w:szCs w:val="24"/>
        </w:rPr>
        <w:t>marks</w:t>
      </w:r>
      <w:r>
        <w:rPr>
          <w:rFonts w:ascii="Times New Roman" w:hAnsi="Times New Roman"/>
          <w:sz w:val="24"/>
          <w:szCs w:val="24"/>
        </w:rPr>
        <w:t xml:space="preserve">) </w:t>
      </w:r>
    </w:p>
    <w:p w:rsidR="004D5AA7" w:rsidRDefault="004D5AA7" w:rsidP="004D5AA7">
      <w:pPr>
        <w:pStyle w:val="ListParagraph"/>
        <w:numPr>
          <w:ilvl w:val="0"/>
          <w:numId w:val="3"/>
        </w:numPr>
        <w:spacing w:after="0" w:line="360" w:lineRule="auto"/>
        <w:rPr>
          <w:rFonts w:ascii="Times New Roman" w:hAnsi="Times New Roman"/>
          <w:sz w:val="24"/>
          <w:szCs w:val="24"/>
        </w:rPr>
      </w:pPr>
      <w:r>
        <w:rPr>
          <w:rFonts w:ascii="Times New Roman" w:hAnsi="Times New Roman"/>
          <w:sz w:val="24"/>
          <w:szCs w:val="24"/>
        </w:rPr>
        <w:t xml:space="preserve">Elaborate the </w:t>
      </w:r>
      <w:r w:rsidR="00EA2F48">
        <w:rPr>
          <w:rFonts w:ascii="Times New Roman" w:hAnsi="Times New Roman"/>
          <w:sz w:val="24"/>
          <w:szCs w:val="24"/>
        </w:rPr>
        <w:t>factors</w:t>
      </w:r>
      <w:r>
        <w:rPr>
          <w:rFonts w:ascii="Times New Roman" w:hAnsi="Times New Roman"/>
          <w:sz w:val="24"/>
          <w:szCs w:val="24"/>
        </w:rPr>
        <w:t xml:space="preserve"> that judge</w:t>
      </w:r>
      <w:r w:rsidR="00972A3A">
        <w:rPr>
          <w:rFonts w:ascii="Times New Roman" w:hAnsi="Times New Roman"/>
          <w:sz w:val="24"/>
          <w:szCs w:val="24"/>
        </w:rPr>
        <w:t>s</w:t>
      </w:r>
      <w:bookmarkStart w:id="0" w:name="_GoBack"/>
      <w:bookmarkEnd w:id="0"/>
      <w:r>
        <w:rPr>
          <w:rFonts w:ascii="Times New Roman" w:hAnsi="Times New Roman"/>
          <w:sz w:val="24"/>
          <w:szCs w:val="24"/>
        </w:rPr>
        <w:t xml:space="preserve"> consider when setting bail for a defendant. (10 marks) </w:t>
      </w:r>
    </w:p>
    <w:p w:rsidR="004D5AA7" w:rsidRDefault="004D5AA7" w:rsidP="004D5AA7">
      <w:pPr>
        <w:pStyle w:val="ListParagraph"/>
        <w:numPr>
          <w:ilvl w:val="0"/>
          <w:numId w:val="3"/>
        </w:numPr>
        <w:spacing w:after="0" w:line="360" w:lineRule="auto"/>
        <w:rPr>
          <w:rFonts w:ascii="Times New Roman" w:hAnsi="Times New Roman"/>
          <w:sz w:val="24"/>
          <w:szCs w:val="24"/>
        </w:rPr>
      </w:pPr>
      <w:r>
        <w:rPr>
          <w:rFonts w:ascii="Times New Roman" w:hAnsi="Times New Roman"/>
          <w:sz w:val="24"/>
          <w:szCs w:val="24"/>
        </w:rPr>
        <w:t>Suppose you are a correc</w:t>
      </w:r>
      <w:r w:rsidR="00EA2F48">
        <w:rPr>
          <w:rFonts w:ascii="Times New Roman" w:hAnsi="Times New Roman"/>
          <w:sz w:val="24"/>
          <w:szCs w:val="24"/>
        </w:rPr>
        <w:t>tions officer tasked with mana</w:t>
      </w:r>
      <w:r>
        <w:rPr>
          <w:rFonts w:ascii="Times New Roman" w:hAnsi="Times New Roman"/>
          <w:sz w:val="24"/>
          <w:szCs w:val="24"/>
        </w:rPr>
        <w:t xml:space="preserve">ging a correctional facility, discuss the strategies </w:t>
      </w:r>
      <w:r w:rsidR="00DD1169">
        <w:rPr>
          <w:rFonts w:ascii="Times New Roman" w:hAnsi="Times New Roman"/>
          <w:sz w:val="24"/>
          <w:szCs w:val="24"/>
        </w:rPr>
        <w:t xml:space="preserve">you would implement to promote rehabilitation </w:t>
      </w:r>
      <w:r w:rsidR="00EA2F48">
        <w:rPr>
          <w:rFonts w:ascii="Times New Roman" w:hAnsi="Times New Roman"/>
          <w:sz w:val="24"/>
          <w:szCs w:val="24"/>
        </w:rPr>
        <w:t>and</w:t>
      </w:r>
      <w:r w:rsidR="00DD1169">
        <w:rPr>
          <w:rFonts w:ascii="Times New Roman" w:hAnsi="Times New Roman"/>
          <w:sz w:val="24"/>
          <w:szCs w:val="24"/>
        </w:rPr>
        <w:t xml:space="preserve"> reduce recidivism</w:t>
      </w:r>
      <w:r w:rsidR="00EA2F48">
        <w:rPr>
          <w:rFonts w:ascii="Times New Roman" w:hAnsi="Times New Roman"/>
          <w:sz w:val="24"/>
          <w:szCs w:val="24"/>
        </w:rPr>
        <w:t xml:space="preserve"> among incarcerated individuals, taking into account the goals of the criminal justice system. </w:t>
      </w:r>
      <w:r w:rsidR="00EA2F48">
        <w:rPr>
          <w:rFonts w:ascii="Times New Roman" w:hAnsi="Times New Roman"/>
          <w:sz w:val="24"/>
          <w:szCs w:val="24"/>
        </w:rPr>
        <w:tab/>
      </w:r>
      <w:r w:rsidR="00EA2F48">
        <w:rPr>
          <w:rFonts w:ascii="Times New Roman" w:hAnsi="Times New Roman"/>
          <w:sz w:val="24"/>
          <w:szCs w:val="24"/>
        </w:rPr>
        <w:tab/>
      </w:r>
      <w:r w:rsidR="00EA2F48">
        <w:rPr>
          <w:rFonts w:ascii="Times New Roman" w:hAnsi="Times New Roman"/>
          <w:sz w:val="24"/>
          <w:szCs w:val="24"/>
        </w:rPr>
        <w:tab/>
      </w:r>
      <w:r w:rsidR="00EA2F48">
        <w:rPr>
          <w:rFonts w:ascii="Times New Roman" w:hAnsi="Times New Roman"/>
          <w:sz w:val="24"/>
          <w:szCs w:val="24"/>
        </w:rPr>
        <w:tab/>
      </w:r>
      <w:r w:rsidR="00EA2F48">
        <w:rPr>
          <w:rFonts w:ascii="Times New Roman" w:hAnsi="Times New Roman"/>
          <w:sz w:val="24"/>
          <w:szCs w:val="24"/>
        </w:rPr>
        <w:tab/>
      </w:r>
      <w:r w:rsidR="00EA2F48">
        <w:rPr>
          <w:rFonts w:ascii="Times New Roman" w:hAnsi="Times New Roman"/>
          <w:sz w:val="24"/>
          <w:szCs w:val="24"/>
        </w:rPr>
        <w:tab/>
      </w:r>
      <w:r w:rsidR="00EA2F48">
        <w:rPr>
          <w:rFonts w:ascii="Times New Roman" w:hAnsi="Times New Roman"/>
          <w:sz w:val="24"/>
          <w:szCs w:val="24"/>
        </w:rPr>
        <w:tab/>
      </w:r>
      <w:r w:rsidR="00EA2F48">
        <w:rPr>
          <w:rFonts w:ascii="Times New Roman" w:hAnsi="Times New Roman"/>
          <w:sz w:val="24"/>
          <w:szCs w:val="24"/>
        </w:rPr>
        <w:tab/>
        <w:t xml:space="preserve">(15 marks) </w:t>
      </w:r>
    </w:p>
    <w:p w:rsidR="00EA2F48" w:rsidRDefault="00EA2F48" w:rsidP="00371B5E">
      <w:pPr>
        <w:spacing w:after="0" w:line="240" w:lineRule="auto"/>
        <w:rPr>
          <w:rFonts w:ascii="Times New Roman" w:hAnsi="Times New Roman"/>
          <w:b/>
          <w:sz w:val="24"/>
          <w:szCs w:val="24"/>
        </w:rPr>
      </w:pPr>
    </w:p>
    <w:p w:rsidR="00EA2F48" w:rsidRDefault="00EA2F48" w:rsidP="00EA2F48">
      <w:pPr>
        <w:spacing w:after="0" w:line="360" w:lineRule="auto"/>
        <w:rPr>
          <w:rFonts w:ascii="Times New Roman" w:hAnsi="Times New Roman"/>
          <w:b/>
          <w:sz w:val="24"/>
          <w:szCs w:val="24"/>
        </w:rPr>
      </w:pPr>
      <w:r w:rsidRPr="00EA2F48">
        <w:rPr>
          <w:rFonts w:ascii="Times New Roman" w:hAnsi="Times New Roman"/>
          <w:b/>
          <w:sz w:val="24"/>
          <w:szCs w:val="24"/>
        </w:rPr>
        <w:t xml:space="preserve">Question two </w:t>
      </w:r>
    </w:p>
    <w:p w:rsidR="00EA2F48" w:rsidRDefault="00371B5E" w:rsidP="00371B5E">
      <w:pPr>
        <w:pStyle w:val="ListParagraph"/>
        <w:numPr>
          <w:ilvl w:val="0"/>
          <w:numId w:val="4"/>
        </w:numPr>
        <w:spacing w:after="0" w:line="240" w:lineRule="auto"/>
        <w:rPr>
          <w:rFonts w:ascii="Times New Roman" w:hAnsi="Times New Roman"/>
          <w:sz w:val="24"/>
          <w:szCs w:val="24"/>
        </w:rPr>
      </w:pPr>
      <w:r>
        <w:rPr>
          <w:rFonts w:ascii="Times New Roman" w:hAnsi="Times New Roman"/>
          <w:sz w:val="24"/>
          <w:szCs w:val="24"/>
        </w:rPr>
        <w:t xml:space="preserve">Define the concept of due process within the context of the criminal justice system.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(4 marks) </w:t>
      </w:r>
    </w:p>
    <w:p w:rsidR="00371B5E" w:rsidRDefault="00371B5E" w:rsidP="00EA2F48">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 xml:space="preserve">Describe the process of arrest, including the legal requirements and procedures that law enforcement officers must follow.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(16 marks) </w:t>
      </w:r>
    </w:p>
    <w:p w:rsidR="00371B5E" w:rsidRDefault="00371B5E" w:rsidP="00371B5E">
      <w:pPr>
        <w:spacing w:after="0" w:line="240" w:lineRule="auto"/>
        <w:rPr>
          <w:rFonts w:ascii="Times New Roman" w:hAnsi="Times New Roman"/>
          <w:b/>
          <w:sz w:val="24"/>
          <w:szCs w:val="24"/>
        </w:rPr>
      </w:pPr>
    </w:p>
    <w:p w:rsidR="00371B5E" w:rsidRPr="00371B5E" w:rsidRDefault="00371B5E" w:rsidP="00371B5E">
      <w:pPr>
        <w:spacing w:after="0" w:line="360" w:lineRule="auto"/>
        <w:rPr>
          <w:rFonts w:ascii="Times New Roman" w:hAnsi="Times New Roman"/>
          <w:b/>
          <w:sz w:val="24"/>
          <w:szCs w:val="24"/>
        </w:rPr>
      </w:pPr>
      <w:r w:rsidRPr="00371B5E">
        <w:rPr>
          <w:rFonts w:ascii="Times New Roman" w:hAnsi="Times New Roman"/>
          <w:b/>
          <w:sz w:val="24"/>
          <w:szCs w:val="24"/>
        </w:rPr>
        <w:t xml:space="preserve">Question three </w:t>
      </w:r>
    </w:p>
    <w:p w:rsidR="00371B5E" w:rsidRDefault="00371B5E" w:rsidP="00371B5E">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t xml:space="preserve">Examine the role of prosecutors in the criminal justice system and explain how they decide whether to pursue criminal charges against a defendant. </w:t>
      </w:r>
      <w:r>
        <w:rPr>
          <w:rFonts w:ascii="Times New Roman" w:hAnsi="Times New Roman"/>
          <w:sz w:val="24"/>
          <w:szCs w:val="24"/>
        </w:rPr>
        <w:tab/>
      </w:r>
      <w:r>
        <w:rPr>
          <w:rFonts w:ascii="Times New Roman" w:hAnsi="Times New Roman"/>
          <w:sz w:val="24"/>
          <w:szCs w:val="24"/>
        </w:rPr>
        <w:tab/>
        <w:t xml:space="preserve">(8 marks) </w:t>
      </w:r>
    </w:p>
    <w:p w:rsidR="00371B5E" w:rsidRDefault="00371B5E" w:rsidP="00371B5E">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lastRenderedPageBreak/>
        <w:t xml:space="preserve">You are a victim advocate working with survivors of crime.  Describe the services you would provide to support victims through the criminal justice process and help them navigate the legal system while addressing their emotional and practical needs.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(12 marks) </w:t>
      </w:r>
    </w:p>
    <w:p w:rsidR="00371B5E" w:rsidRPr="00371B5E" w:rsidRDefault="00371B5E" w:rsidP="00371B5E">
      <w:pPr>
        <w:spacing w:after="0" w:line="360" w:lineRule="auto"/>
        <w:rPr>
          <w:rFonts w:ascii="Times New Roman" w:hAnsi="Times New Roman"/>
          <w:b/>
          <w:sz w:val="24"/>
          <w:szCs w:val="24"/>
        </w:rPr>
      </w:pPr>
      <w:r w:rsidRPr="00371B5E">
        <w:rPr>
          <w:rFonts w:ascii="Times New Roman" w:hAnsi="Times New Roman"/>
          <w:b/>
          <w:sz w:val="24"/>
          <w:szCs w:val="24"/>
        </w:rPr>
        <w:t xml:space="preserve">Question four </w:t>
      </w:r>
    </w:p>
    <w:p w:rsidR="00371B5E" w:rsidRDefault="00371B5E" w:rsidP="00371B5E">
      <w:pPr>
        <w:spacing w:after="0" w:line="360" w:lineRule="auto"/>
        <w:rPr>
          <w:rFonts w:ascii="Times New Roman" w:hAnsi="Times New Roman"/>
          <w:sz w:val="24"/>
          <w:szCs w:val="24"/>
        </w:rPr>
      </w:pPr>
      <w:r>
        <w:rPr>
          <w:rFonts w:ascii="Times New Roman" w:hAnsi="Times New Roman"/>
          <w:sz w:val="24"/>
          <w:szCs w:val="24"/>
        </w:rPr>
        <w:t xml:space="preserve">Imagine you are a law enforcement officer responding to a domestic violence call.  Describe the steps you would take to ensure the safety of the individuals involved and the proper handling of the situation within the framework of the criminal justice system.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(20 marks) </w:t>
      </w:r>
    </w:p>
    <w:p w:rsidR="00371B5E" w:rsidRDefault="00371B5E" w:rsidP="00371B5E">
      <w:pPr>
        <w:spacing w:after="0" w:line="360" w:lineRule="auto"/>
        <w:rPr>
          <w:rFonts w:ascii="Times New Roman" w:hAnsi="Times New Roman"/>
          <w:sz w:val="24"/>
          <w:szCs w:val="24"/>
        </w:rPr>
      </w:pPr>
    </w:p>
    <w:p w:rsidR="00371B5E" w:rsidRPr="00371B5E" w:rsidRDefault="00371B5E" w:rsidP="00371B5E">
      <w:pPr>
        <w:spacing w:after="0" w:line="360" w:lineRule="auto"/>
        <w:rPr>
          <w:rFonts w:ascii="Times New Roman" w:hAnsi="Times New Roman"/>
          <w:b/>
          <w:sz w:val="24"/>
          <w:szCs w:val="24"/>
        </w:rPr>
      </w:pPr>
      <w:r w:rsidRPr="00371B5E">
        <w:rPr>
          <w:rFonts w:ascii="Times New Roman" w:hAnsi="Times New Roman"/>
          <w:b/>
          <w:sz w:val="24"/>
          <w:szCs w:val="24"/>
        </w:rPr>
        <w:t xml:space="preserve">Question five </w:t>
      </w:r>
    </w:p>
    <w:p w:rsidR="00371B5E" w:rsidRDefault="00371B5E" w:rsidP="00371B5E">
      <w:pPr>
        <w:spacing w:after="0" w:line="360" w:lineRule="auto"/>
        <w:rPr>
          <w:rFonts w:ascii="Times New Roman" w:hAnsi="Times New Roman"/>
          <w:sz w:val="24"/>
          <w:szCs w:val="24"/>
        </w:rPr>
      </w:pPr>
      <w:r>
        <w:rPr>
          <w:rFonts w:ascii="Times New Roman" w:hAnsi="Times New Roman"/>
          <w:sz w:val="24"/>
          <w:szCs w:val="24"/>
        </w:rPr>
        <w:t xml:space="preserve">As a prosecutor, you are responsible for determining whether to pursue charges against a suspect in a high-profile case.  Evaluate the key factors you would consider in making this decision and explain how your actions align with the goals of the criminal justice system. </w:t>
      </w:r>
      <w:r>
        <w:rPr>
          <w:rFonts w:ascii="Times New Roman" w:hAnsi="Times New Roman"/>
          <w:sz w:val="24"/>
          <w:szCs w:val="24"/>
        </w:rPr>
        <w:tab/>
        <w:t xml:space="preserve">(20 marks) </w:t>
      </w:r>
    </w:p>
    <w:p w:rsidR="00371B5E" w:rsidRPr="00371B5E" w:rsidRDefault="00371B5E" w:rsidP="00371B5E">
      <w:pPr>
        <w:spacing w:after="0" w:line="360" w:lineRule="auto"/>
        <w:rPr>
          <w:rFonts w:ascii="Times New Roman" w:hAnsi="Times New Roman"/>
          <w:sz w:val="24"/>
          <w:szCs w:val="24"/>
        </w:rPr>
      </w:pPr>
      <w:r>
        <w:rPr>
          <w:rFonts w:ascii="Times New Roman" w:hAnsi="Times New Roman"/>
          <w:sz w:val="24"/>
          <w:szCs w:val="24"/>
        </w:rPr>
        <w:t>……………………………………………………………………………………………………..</w:t>
      </w:r>
    </w:p>
    <w:p w:rsidR="00027D1E" w:rsidRDefault="00027D1E"/>
    <w:sectPr w:rsidR="00027D1E">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3150" w:rsidRDefault="00953150" w:rsidP="004D5AA7">
      <w:pPr>
        <w:spacing w:after="0" w:line="240" w:lineRule="auto"/>
      </w:pPr>
      <w:r>
        <w:separator/>
      </w:r>
    </w:p>
  </w:endnote>
  <w:endnote w:type="continuationSeparator" w:id="0">
    <w:p w:rsidR="00953150" w:rsidRDefault="00953150" w:rsidP="004D5A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1761781"/>
      <w:docPartObj>
        <w:docPartGallery w:val="Page Numbers (Bottom of Page)"/>
        <w:docPartUnique/>
      </w:docPartObj>
    </w:sdtPr>
    <w:sdtEndPr/>
    <w:sdtContent>
      <w:sdt>
        <w:sdtPr>
          <w:id w:val="1728636285"/>
          <w:docPartObj>
            <w:docPartGallery w:val="Page Numbers (Top of Page)"/>
            <w:docPartUnique/>
          </w:docPartObj>
        </w:sdtPr>
        <w:sdtEndPr/>
        <w:sdtContent>
          <w:p w:rsidR="00371B5E" w:rsidRDefault="00371B5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72A3A">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72A3A">
              <w:rPr>
                <w:b/>
                <w:bCs/>
                <w:noProof/>
              </w:rPr>
              <w:t>2</w:t>
            </w:r>
            <w:r>
              <w:rPr>
                <w:b/>
                <w:bCs/>
                <w:sz w:val="24"/>
                <w:szCs w:val="24"/>
              </w:rPr>
              <w:fldChar w:fldCharType="end"/>
            </w:r>
          </w:p>
        </w:sdtContent>
      </w:sdt>
    </w:sdtContent>
  </w:sdt>
  <w:p w:rsidR="00371B5E" w:rsidRDefault="00371B5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3150" w:rsidRDefault="00953150" w:rsidP="004D5AA7">
      <w:pPr>
        <w:spacing w:after="0" w:line="240" w:lineRule="auto"/>
      </w:pPr>
      <w:r>
        <w:separator/>
      </w:r>
    </w:p>
  </w:footnote>
  <w:footnote w:type="continuationSeparator" w:id="0">
    <w:p w:rsidR="00953150" w:rsidRDefault="00953150" w:rsidP="004D5A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AA7" w:rsidRDefault="004D5AA7">
    <w:pPr>
      <w:pStyle w:val="Header"/>
    </w:pPr>
    <w:r>
      <w:tab/>
      <w:t>CRSS 200</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DE0667"/>
    <w:multiLevelType w:val="hybridMultilevel"/>
    <w:tmpl w:val="805CEF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97A01C2"/>
    <w:multiLevelType w:val="hybridMultilevel"/>
    <w:tmpl w:val="50BEDD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54EE6302"/>
    <w:multiLevelType w:val="hybridMultilevel"/>
    <w:tmpl w:val="238AB5B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308428F"/>
    <w:multiLevelType w:val="hybridMultilevel"/>
    <w:tmpl w:val="C850371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AA7"/>
    <w:rsid w:val="00027D1E"/>
    <w:rsid w:val="00371B5E"/>
    <w:rsid w:val="004D5AA7"/>
    <w:rsid w:val="00953150"/>
    <w:rsid w:val="00972A3A"/>
    <w:rsid w:val="00DD1169"/>
    <w:rsid w:val="00EA2F48"/>
    <w:rsid w:val="00EC69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D38E9"/>
  <w15:chartTrackingRefBased/>
  <w15:docId w15:val="{A9235953-7581-432C-8733-8ADB4EE70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5AA7"/>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5AA7"/>
    <w:pPr>
      <w:ind w:left="720"/>
      <w:contextualSpacing/>
    </w:pPr>
  </w:style>
  <w:style w:type="paragraph" w:styleId="Header">
    <w:name w:val="header"/>
    <w:basedOn w:val="Normal"/>
    <w:link w:val="HeaderChar"/>
    <w:uiPriority w:val="99"/>
    <w:unhideWhenUsed/>
    <w:rsid w:val="004D5A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5AA7"/>
    <w:rPr>
      <w:rFonts w:ascii="Calibri" w:eastAsia="Calibri" w:hAnsi="Calibri" w:cs="Times New Roman"/>
    </w:rPr>
  </w:style>
  <w:style w:type="paragraph" w:styleId="Footer">
    <w:name w:val="footer"/>
    <w:basedOn w:val="Normal"/>
    <w:link w:val="FooterChar"/>
    <w:uiPriority w:val="99"/>
    <w:unhideWhenUsed/>
    <w:rsid w:val="004D5A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5AA7"/>
    <w:rPr>
      <w:rFonts w:ascii="Calibri" w:eastAsia="Calibri" w:hAnsi="Calibri" w:cs="Times New Roman"/>
    </w:rPr>
  </w:style>
  <w:style w:type="paragraph" w:styleId="BalloonText">
    <w:name w:val="Balloon Text"/>
    <w:basedOn w:val="Normal"/>
    <w:link w:val="BalloonTextChar"/>
    <w:uiPriority w:val="99"/>
    <w:semiHidden/>
    <w:unhideWhenUsed/>
    <w:rsid w:val="00371B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1B5E"/>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9611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337</Words>
  <Characters>1923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3</cp:revision>
  <cp:lastPrinted>2024-03-28T14:39:00Z</cp:lastPrinted>
  <dcterms:created xsi:type="dcterms:W3CDTF">2024-03-13T08:00:00Z</dcterms:created>
  <dcterms:modified xsi:type="dcterms:W3CDTF">2024-03-28T14:40:00Z</dcterms:modified>
</cp:coreProperties>
</file>