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11EC8D" w14:textId="77777777" w:rsidR="00577ED7" w:rsidRDefault="00577ED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76ACAE38" w14:textId="77777777" w:rsidR="00577ED7" w:rsidRDefault="00081BA5">
      <w:pPr>
        <w:spacing w:after="0"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NURU 342</w:t>
      </w:r>
    </w:p>
    <w:p w14:paraId="59A481BE" w14:textId="77777777" w:rsidR="00577ED7" w:rsidRDefault="00081BA5">
      <w:pPr>
        <w:spacing w:after="0" w:line="2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124957" w14:textId="77777777" w:rsidR="00577ED7" w:rsidRDefault="00081BA5">
      <w:pPr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62F91FA" wp14:editId="29FFEDED">
            <wp:extent cx="1588770" cy="1361440"/>
            <wp:effectExtent l="0" t="0" r="0" b="0"/>
            <wp:docPr id="2" name="Picture 2" descr="C:\Users\HP\AppData\Local\Temp\ksohtml11956\wps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C:\Users\HP\AppData\Local\Temp\ksohtml11956\wps1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88770" cy="1361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9456FD" w14:textId="77777777" w:rsidR="00577ED7" w:rsidRDefault="00081BA5">
      <w:pPr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CD9ED38" w14:textId="77777777" w:rsidR="00577ED7" w:rsidRDefault="00081BA5">
      <w:pPr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F6E57DC" w14:textId="77777777" w:rsidR="00577ED7" w:rsidRDefault="00081BA5">
      <w:pPr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72D5695" w14:textId="77777777" w:rsidR="00577ED7" w:rsidRDefault="00081BA5">
      <w:pPr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15F6CCA" w14:textId="77777777" w:rsidR="00577ED7" w:rsidRDefault="00081BA5">
      <w:pPr>
        <w:spacing w:after="0" w:line="0" w:lineRule="atLeast"/>
        <w:ind w:left="16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CHUKA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UNIVERSITY</w:t>
      </w:r>
    </w:p>
    <w:p w14:paraId="24DD7958" w14:textId="77777777" w:rsidR="00577ED7" w:rsidRDefault="00081BA5">
      <w:pPr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F84F763" w14:textId="77777777" w:rsidR="00577ED7" w:rsidRDefault="00081BA5">
      <w:pPr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B1389AE" w14:textId="77777777" w:rsidR="00577ED7" w:rsidRDefault="00081BA5">
      <w:pPr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7957D3B" w14:textId="77777777" w:rsidR="00577ED7" w:rsidRDefault="00081BA5">
      <w:pPr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F1E993" w14:textId="77777777" w:rsidR="00577ED7" w:rsidRDefault="00081BA5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UNIVERSITY EXAMINATIONS</w:t>
      </w:r>
    </w:p>
    <w:p w14:paraId="379A552A" w14:textId="77777777" w:rsidR="00577ED7" w:rsidRDefault="00081BA5">
      <w:pPr>
        <w:spacing w:after="0"/>
        <w:ind w:left="160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EXAMINATION FOR THE AWARD OF DEGREE OF BACHELOR OF SCIENCE IN NURSING</w:t>
      </w:r>
    </w:p>
    <w:p w14:paraId="36C1FEE8" w14:textId="77777777" w:rsidR="00577ED7" w:rsidRDefault="00081BA5">
      <w:pPr>
        <w:pStyle w:val="Default"/>
      </w:pPr>
      <w:r>
        <w:rPr>
          <w:b/>
          <w:bCs/>
        </w:rPr>
        <w:t xml:space="preserve">NURU 342: RENAL AND CRITICAL CARE NURSING </w:t>
      </w:r>
    </w:p>
    <w:p w14:paraId="4B5CCB2B" w14:textId="77777777" w:rsidR="00577ED7" w:rsidRDefault="00577ED7">
      <w:pPr>
        <w:rPr>
          <w:rFonts w:ascii="Times New Roman" w:eastAsia="Calibri" w:hAnsi="Times New Roman" w:cs="Times New Roman"/>
          <w:b/>
          <w:sz w:val="24"/>
          <w:szCs w:val="24"/>
        </w:rPr>
      </w:pPr>
    </w:p>
    <w:p w14:paraId="41EB1600" w14:textId="77777777" w:rsidR="00577ED7" w:rsidRDefault="00081BA5">
      <w:pPr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STREAMS: Y2S1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TIME: 2 HOURS</w:t>
      </w:r>
    </w:p>
    <w:p w14:paraId="72B7CE9F" w14:textId="77777777" w:rsidR="00577ED7" w:rsidRDefault="00081BA5">
      <w:pPr>
        <w:spacing w:after="0" w:line="0" w:lineRule="atLeas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DAY/DATE: </w:t>
      </w:r>
    </w:p>
    <w:p w14:paraId="107E94B0" w14:textId="77777777" w:rsidR="00577ED7" w:rsidRDefault="00081BA5">
      <w:pPr>
        <w:spacing w:after="0" w:line="2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A576939" wp14:editId="666C9E86">
            <wp:extent cx="5980430" cy="20320"/>
            <wp:effectExtent l="0" t="0" r="1270" b="0"/>
            <wp:docPr id="1" name="Picture 1" descr="C:\Users\HP\AppData\Local\Temp\ksohtml11956\wps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:\Users\HP\AppData\Local\Temp\ksohtml11956\wps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80430" cy="20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1ADF34" w14:textId="77777777" w:rsidR="00577ED7" w:rsidRDefault="00081BA5">
      <w:pPr>
        <w:spacing w:after="0" w:line="125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8F1C1BC" w14:textId="77777777" w:rsidR="00577ED7" w:rsidRDefault="00081BA5">
      <w:pPr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0DA1F5BC" w14:textId="77777777" w:rsidR="00577ED7" w:rsidRDefault="00081BA5">
      <w:pPr>
        <w:ind w:left="360" w:hanging="360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All questions are compulsory</w:t>
      </w:r>
    </w:p>
    <w:p w14:paraId="195CD5C3" w14:textId="77777777" w:rsidR="00577ED7" w:rsidRDefault="00081BA5">
      <w:pPr>
        <w:ind w:left="360" w:hanging="360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Ensure that all your answers are properly numbered</w:t>
      </w:r>
    </w:p>
    <w:p w14:paraId="1981509D" w14:textId="77777777" w:rsidR="00577ED7" w:rsidRDefault="00081BA5">
      <w:pPr>
        <w:ind w:left="360" w:hanging="360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Section A: Multiple Choice Questions (MCQs)- write the correct answer in the answer</w:t>
      </w:r>
    </w:p>
    <w:p w14:paraId="10FE6869" w14:textId="77777777" w:rsidR="00577ED7" w:rsidRDefault="00081BA5">
      <w:pPr>
        <w:ind w:left="360" w:hanging="360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booklet. Each MCQ is one mark</w:t>
      </w:r>
    </w:p>
    <w:p w14:paraId="0AF841AA" w14:textId="77777777" w:rsidR="00577ED7" w:rsidRDefault="00081BA5">
      <w:pPr>
        <w:ind w:left="360" w:hanging="360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Section B: Short answer questions- Answer quest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>ions following each other on the answer</w:t>
      </w:r>
    </w:p>
    <w:p w14:paraId="70FBCF1A" w14:textId="77777777" w:rsidR="00577ED7" w:rsidRDefault="00081BA5">
      <w:pPr>
        <w:ind w:left="360" w:hanging="360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booklet</w:t>
      </w:r>
    </w:p>
    <w:p w14:paraId="07450911" w14:textId="77777777" w:rsidR="00577ED7" w:rsidRDefault="00081BA5">
      <w:pPr>
        <w:ind w:left="360" w:hanging="360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Section C: Long Answer Question-answer each question in the answer booklet and number</w:t>
      </w:r>
    </w:p>
    <w:p w14:paraId="7E7984F3" w14:textId="77777777" w:rsidR="00577ED7" w:rsidRDefault="00081BA5">
      <w:pPr>
        <w:ind w:left="360" w:hanging="360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your work appropriately</w:t>
      </w:r>
    </w:p>
    <w:p w14:paraId="16EE4BD3" w14:textId="77777777" w:rsidR="00577ED7" w:rsidRDefault="00577ED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4EDFA6B5" w14:textId="77777777" w:rsidR="00577ED7" w:rsidRDefault="00577ED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750B4B69" w14:textId="77777777" w:rsidR="00577ED7" w:rsidRDefault="00577ED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4D58FD4B" w14:textId="77777777" w:rsidR="00577ED7" w:rsidRDefault="00577ED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69FA13B7" w14:textId="77777777" w:rsidR="00577ED7" w:rsidRDefault="00577ED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39D33BC8" w14:textId="77777777" w:rsidR="00577ED7" w:rsidRDefault="00577ED7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77A93B7F" w14:textId="77777777" w:rsidR="00577ED7" w:rsidRDefault="00081BA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 xml:space="preserve">SECTION A: MULTIPLE CHOICE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QUESTIONS( 20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325C8128" w14:textId="77777777" w:rsidR="00577ED7" w:rsidRDefault="00081BA5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A patient who has an inhalation injury comes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to the ER. On the initial assessment, the nurse notes that the patient is very confused and physically defensive. What do you think the client may be experiencing? </w:t>
      </w:r>
    </w:p>
    <w:p w14:paraId="21D3A57D" w14:textId="77777777" w:rsidR="00577ED7" w:rsidRDefault="00081BA5">
      <w:pPr>
        <w:pStyle w:val="ListParagraph"/>
        <w:numPr>
          <w:ilvl w:val="0"/>
          <w:numId w:val="2"/>
        </w:num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Anxiety</w:t>
      </w:r>
    </w:p>
    <w:p w14:paraId="4F806A9A" w14:textId="77777777" w:rsidR="00577ED7" w:rsidRDefault="00081BA5">
      <w:pPr>
        <w:pStyle w:val="ListParagraph"/>
        <w:numPr>
          <w:ilvl w:val="0"/>
          <w:numId w:val="2"/>
        </w:num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Fear</w:t>
      </w:r>
    </w:p>
    <w:p w14:paraId="0C8666A6" w14:textId="77777777" w:rsidR="00577ED7" w:rsidRDefault="00081BA5">
      <w:pPr>
        <w:pStyle w:val="ListParagraph"/>
        <w:numPr>
          <w:ilvl w:val="0"/>
          <w:numId w:val="2"/>
        </w:num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Hypoxia</w:t>
      </w:r>
    </w:p>
    <w:p w14:paraId="1B1C9379" w14:textId="77777777" w:rsidR="00577ED7" w:rsidRDefault="00081BA5">
      <w:pPr>
        <w:pStyle w:val="ListParagraph"/>
        <w:numPr>
          <w:ilvl w:val="0"/>
          <w:numId w:val="2"/>
        </w:num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Pain</w:t>
      </w:r>
    </w:p>
    <w:p w14:paraId="32524008" w14:textId="77777777" w:rsidR="00577ED7" w:rsidRDefault="00081BA5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patient who has been admitted with a gastric ulcer now </w:t>
      </w:r>
      <w:r>
        <w:rPr>
          <w:rFonts w:ascii="Times New Roman" w:hAnsi="Times New Roman" w:cs="Times New Roman"/>
          <w:sz w:val="24"/>
          <w:szCs w:val="24"/>
        </w:rPr>
        <w:t>develops severe epigastric pain that spreads over the entire abdomen. He is very pale and is lying on his side. What should be the nurse's immediate action? </w:t>
      </w:r>
    </w:p>
    <w:p w14:paraId="186F39CB" w14:textId="77777777" w:rsidR="00577ED7" w:rsidRDefault="00081BA5">
      <w:pPr>
        <w:pStyle w:val="ListParagraph"/>
        <w:numPr>
          <w:ilvl w:val="0"/>
          <w:numId w:val="3"/>
        </w:num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Notify the doctor and check the vitals</w:t>
      </w:r>
    </w:p>
    <w:p w14:paraId="7E08CDC6" w14:textId="77777777" w:rsidR="00577ED7" w:rsidRDefault="00081BA5">
      <w:pPr>
        <w:pStyle w:val="ListParagraph"/>
        <w:numPr>
          <w:ilvl w:val="0"/>
          <w:numId w:val="3"/>
        </w:num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Immediately administer opioids</w:t>
      </w:r>
    </w:p>
    <w:p w14:paraId="32CB2B81" w14:textId="77777777" w:rsidR="00577ED7" w:rsidRDefault="00081BA5">
      <w:pPr>
        <w:pStyle w:val="ListParagraph"/>
        <w:numPr>
          <w:ilvl w:val="0"/>
          <w:numId w:val="3"/>
        </w:num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Perform deep palpation on th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e abdomen</w:t>
      </w:r>
    </w:p>
    <w:p w14:paraId="3750B008" w14:textId="77777777" w:rsidR="00577ED7" w:rsidRDefault="00081BA5">
      <w:pPr>
        <w:pStyle w:val="ListParagraph"/>
        <w:numPr>
          <w:ilvl w:val="0"/>
          <w:numId w:val="3"/>
        </w:num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Reposition the patient in semi fowlers position</w:t>
      </w:r>
    </w:p>
    <w:p w14:paraId="2D7DF747" w14:textId="77777777" w:rsidR="00577ED7" w:rsidRDefault="00081BA5">
      <w:pPr>
        <w:pStyle w:val="Heading3"/>
        <w:numPr>
          <w:ilvl w:val="0"/>
          <w:numId w:val="1"/>
        </w:numPr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Which of the following statements is true for acute liver damage?</w:t>
      </w:r>
    </w:p>
    <w:p w14:paraId="54842680" w14:textId="77777777" w:rsidR="00577ED7" w:rsidRDefault="00081BA5">
      <w:pPr>
        <w:pStyle w:val="ListParagraph"/>
        <w:numPr>
          <w:ilvl w:val="0"/>
          <w:numId w:val="4"/>
        </w:num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The main reason for acute liver failure is chronic liver damage</w:t>
      </w:r>
    </w:p>
    <w:p w14:paraId="6CC5CFD1" w14:textId="77777777" w:rsidR="00577ED7" w:rsidRDefault="00081BA5">
      <w:pPr>
        <w:pStyle w:val="ListParagraph"/>
        <w:numPr>
          <w:ilvl w:val="0"/>
          <w:numId w:val="4"/>
        </w:num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Metabolic alkalosis is the common indicator of acute liver damage</w:t>
      </w:r>
    </w:p>
    <w:p w14:paraId="7BC28486" w14:textId="77777777" w:rsidR="00577ED7" w:rsidRDefault="00081BA5">
      <w:pPr>
        <w:pStyle w:val="ListParagraph"/>
        <w:numPr>
          <w:ilvl w:val="0"/>
          <w:numId w:val="4"/>
        </w:num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might lead to cardiac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arrhythmia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and respiratory failure</w:t>
      </w:r>
    </w:p>
    <w:p w14:paraId="706315C4" w14:textId="77777777" w:rsidR="00577ED7" w:rsidRDefault="00081BA5">
      <w:pPr>
        <w:pStyle w:val="ListParagraph"/>
        <w:numPr>
          <w:ilvl w:val="0"/>
          <w:numId w:val="4"/>
        </w:numPr>
        <w:spacing w:before="100" w:beforeAutospacing="1" w:after="100" w:afterAutospacing="1" w:line="240" w:lineRule="auto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None of the statement is true</w:t>
      </w:r>
    </w:p>
    <w:p w14:paraId="2447019B" w14:textId="77777777" w:rsidR="00577ED7" w:rsidRDefault="00577ED7">
      <w:pPr>
        <w:pStyle w:val="ListParagraph"/>
        <w:spacing w:before="100" w:beforeAutospacing="1" w:after="100" w:afterAutospacing="1" w:line="240" w:lineRule="auto"/>
        <w:ind w:left="0"/>
        <w:jc w:val="both"/>
        <w:outlineLvl w:val="2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53156575" w14:textId="77777777" w:rsidR="00577ED7" w:rsidRDefault="00081BA5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In critical care, standards of nursing practice are best defined as: </w:t>
      </w:r>
    </w:p>
    <w:p w14:paraId="76E224A6" w14:textId="77777777" w:rsidR="00577ED7" w:rsidRDefault="00081BA5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Statements that identify the nurses’ role in providing care </w:t>
      </w:r>
    </w:p>
    <w:p w14:paraId="5CA4EAC4" w14:textId="77777777" w:rsidR="00577ED7" w:rsidRDefault="00081BA5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Guidelines for ethical practice </w:t>
      </w:r>
    </w:p>
    <w:p w14:paraId="3DCF41C9" w14:textId="77777777" w:rsidR="00577ED7" w:rsidRDefault="00081BA5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Aut</w:t>
      </w: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horitative statements describing the nurse’s accountability and responsibilities </w:t>
      </w:r>
    </w:p>
    <w:p w14:paraId="531B9B07" w14:textId="77777777" w:rsidR="00577ED7" w:rsidRDefault="00081BA5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Guidelines that ensure that the nursing outcomes are the same</w:t>
      </w:r>
    </w:p>
    <w:p w14:paraId="651741AB" w14:textId="77777777" w:rsidR="00577ED7" w:rsidRDefault="00577ED7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483F2D10" w14:textId="77777777" w:rsidR="00577ED7" w:rsidRDefault="00081BA5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Which of the following statements describes a sterile nursing practice when suctioning an </w:t>
      </w:r>
      <w:r>
        <w:rPr>
          <w:rFonts w:ascii="Times New Roman" w:hAnsi="Times New Roman" w:cs="Times New Roman"/>
          <w:sz w:val="24"/>
          <w:szCs w:val="24"/>
        </w:rPr>
        <w:t xml:space="preserve">endotracheal </w:t>
      </w:r>
      <w:proofErr w:type="gramStart"/>
      <w:r>
        <w:rPr>
          <w:rFonts w:ascii="Times New Roman" w:hAnsi="Times New Roman" w:cs="Times New Roman"/>
          <w:sz w:val="24"/>
          <w:szCs w:val="24"/>
        </w:rPr>
        <w:t>tube</w:t>
      </w:r>
      <w:proofErr w:type="gramEnd"/>
    </w:p>
    <w:p w14:paraId="3AB0A6E3" w14:textId="77777777" w:rsidR="00577ED7" w:rsidRDefault="00081BA5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Hyper oxygenation before each cycle OD suctioning,</w:t>
      </w:r>
    </w:p>
    <w:p w14:paraId="25FF37C5" w14:textId="77777777" w:rsidR="00577ED7" w:rsidRDefault="00081BA5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a separate tube and washing solution for ETT suctioning</w:t>
      </w:r>
    </w:p>
    <w:p w14:paraId="4B0B4A38" w14:textId="77777777" w:rsidR="00577ED7" w:rsidRDefault="00081BA5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Suctioning the patient every 2 hours</w:t>
      </w:r>
    </w:p>
    <w:p w14:paraId="0B2B3564" w14:textId="77777777" w:rsidR="00577ED7" w:rsidRDefault="00081BA5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separate suction catheter for ETT suctioning for 48 HRS</w:t>
      </w:r>
    </w:p>
    <w:p w14:paraId="13ABF826" w14:textId="77777777" w:rsidR="00577ED7" w:rsidRDefault="00577ED7">
      <w:pPr>
        <w:pStyle w:val="ListParagraph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475B93D5" w14:textId="77777777" w:rsidR="00577ED7" w:rsidRDefault="00081BA5">
      <w:pPr>
        <w:pStyle w:val="Heading3"/>
        <w:ind w:left="360"/>
        <w:jc w:val="both"/>
        <w:rPr>
          <w:sz w:val="24"/>
          <w:szCs w:val="24"/>
        </w:rPr>
      </w:pPr>
      <w:r>
        <w:rPr>
          <w:rStyle w:val="Strong"/>
          <w:b/>
          <w:bCs/>
          <w:sz w:val="24"/>
          <w:szCs w:val="24"/>
        </w:rPr>
        <w:t>6.</w:t>
      </w:r>
      <w:r>
        <w:rPr>
          <w:rStyle w:val="Strong"/>
          <w:b/>
          <w:bCs/>
          <w:sz w:val="24"/>
          <w:szCs w:val="24"/>
        </w:rPr>
        <w:t xml:space="preserve">Which of the </w:t>
      </w:r>
      <w:r>
        <w:rPr>
          <w:rStyle w:val="Strong"/>
          <w:b/>
          <w:bCs/>
          <w:sz w:val="24"/>
          <w:szCs w:val="24"/>
        </w:rPr>
        <w:t>following is a common indication for ICU admission?</w:t>
      </w:r>
    </w:p>
    <w:p w14:paraId="1F433DE7" w14:textId="77777777" w:rsidR="00577ED7" w:rsidRDefault="00081BA5">
      <w:pPr>
        <w:pStyle w:val="NormalWeb"/>
        <w:numPr>
          <w:ilvl w:val="0"/>
          <w:numId w:val="7"/>
        </w:numPr>
        <w:jc w:val="both"/>
      </w:pPr>
      <w:r>
        <w:t>Stable chest pain</w:t>
      </w:r>
      <w:r>
        <w:br/>
        <w:t>B) Severe asthma exacerbation</w:t>
      </w:r>
      <w:r>
        <w:br/>
      </w:r>
      <w:r>
        <w:lastRenderedPageBreak/>
        <w:t>C) A mild head injury</w:t>
      </w:r>
      <w:r>
        <w:br/>
        <w:t>D) Routine post-operative recovery</w:t>
      </w:r>
    </w:p>
    <w:p w14:paraId="71AA937E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7.A </w:t>
      </w:r>
      <w:proofErr w:type="gramStart"/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35 year old</w:t>
      </w:r>
      <w:proofErr w:type="gramEnd"/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 male patient is undergoing hemodialysis with an internal arteriovenous fistula </w:t>
      </w:r>
    </w:p>
    <w:p w14:paraId="37E93B0A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in </w:t>
      </w: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place. What do you do to prevent complications associated with this device? </w:t>
      </w:r>
    </w:p>
    <w:p w14:paraId="098AC8A0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a. Report a bruit or thrill over the fistula to the doctor </w:t>
      </w:r>
    </w:p>
    <w:p w14:paraId="2C3F5B5F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b. Palpate pulses above the fistula </w:t>
      </w:r>
    </w:p>
    <w:p w14:paraId="15A11CA9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c. Avoid taking blood pressures in the arm with the fistula </w:t>
      </w:r>
    </w:p>
    <w:p w14:paraId="60D54E5E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d. Insert IV lines ab</w:t>
      </w: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ove the fistula</w:t>
      </w:r>
    </w:p>
    <w:p w14:paraId="722C5738" w14:textId="77777777" w:rsidR="00577ED7" w:rsidRDefault="00081BA5">
      <w:pPr>
        <w:pStyle w:val="NormalWeb"/>
        <w:ind w:left="360"/>
        <w:jc w:val="both"/>
      </w:pPr>
      <w:r>
        <w:rPr>
          <w:rFonts w:eastAsia="Times-Roman"/>
          <w:color w:val="000000"/>
          <w:lang w:eastAsia="zh-CN" w:bidi="ar"/>
        </w:rPr>
        <w:t xml:space="preserve">8.The ER nurse is monitoring a client who received treatment for a severe asthma attack. The nurse determines that the client’s respiratory status had worsened if which of the following is noted on assessment? </w:t>
      </w:r>
    </w:p>
    <w:p w14:paraId="2A1AEED7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a. Diminished breath sounds </w:t>
      </w:r>
    </w:p>
    <w:p w14:paraId="66496C5E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b. Wheezing during inhalation </w:t>
      </w:r>
    </w:p>
    <w:p w14:paraId="29CF502E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c. Wheezing during exhalation </w:t>
      </w:r>
    </w:p>
    <w:p w14:paraId="1143BC1F" w14:textId="77777777" w:rsidR="00577ED7" w:rsidRDefault="00081BA5">
      <w:pPr>
        <w:jc w:val="both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d. Wheezing throughout the lung field</w:t>
      </w:r>
    </w:p>
    <w:p w14:paraId="6E94A8B5" w14:textId="77777777" w:rsidR="00577ED7" w:rsidRDefault="00577ED7">
      <w:pPr>
        <w:jc w:val="both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</w:p>
    <w:p w14:paraId="5819117A" w14:textId="77777777" w:rsidR="00577ED7" w:rsidRDefault="00081BA5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9.A client is undergoing fluid replacement after being burned on 20% of her body. The nursing assessment reveals a Blood pressure of 90/50mmHg, pulse rate of 110b/m, and urine output of 20ml/hr. The nurse reports the findings to the physician and anticipat</w:t>
      </w: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es which of the following prescriptions? </w:t>
      </w:r>
    </w:p>
    <w:p w14:paraId="54C05A8C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a. Transfusing one packed red blood cells </w:t>
      </w:r>
    </w:p>
    <w:p w14:paraId="725E95E8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b. Administering a diuretic to increase the urine output </w:t>
      </w:r>
    </w:p>
    <w:p w14:paraId="31A9D872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c. Increasing the amount of IV lactated Ringer’s solution </w:t>
      </w:r>
    </w:p>
    <w:p w14:paraId="5BE16E4C" w14:textId="77777777" w:rsidR="00577ED7" w:rsidRDefault="00081BA5">
      <w:pPr>
        <w:jc w:val="both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d. Changing the IV lactated Ringer’s solution to </w:t>
      </w: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dextrose in water</w:t>
      </w:r>
    </w:p>
    <w:p w14:paraId="72512E20" w14:textId="77777777" w:rsidR="00577ED7" w:rsidRDefault="00577ED7">
      <w:pPr>
        <w:jc w:val="both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</w:p>
    <w:p w14:paraId="2F637DA2" w14:textId="77777777" w:rsidR="00577ED7" w:rsidRDefault="00081BA5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10.A patient with End Stage renal disease has an arteriovenous fistula in the left arm for </w:t>
      </w:r>
    </w:p>
    <w:p w14:paraId="16D77B02" w14:textId="77777777" w:rsidR="00577ED7" w:rsidRDefault="00081BA5">
      <w:pPr>
        <w:jc w:val="both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hemodialysis. Which intervention do you include in his plan of care? </w:t>
      </w:r>
    </w:p>
    <w:p w14:paraId="6396B652" w14:textId="77777777" w:rsidR="00577ED7" w:rsidRDefault="00577ED7">
      <w:pPr>
        <w:jc w:val="both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</w:p>
    <w:p w14:paraId="27DD4347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a. Place the arm on an arm board for at least 30 minutes </w:t>
      </w:r>
    </w:p>
    <w:p w14:paraId="6E6ACC50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b. Apply pressur</w:t>
      </w: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e to the site upon discontinuing hemodialysis </w:t>
      </w:r>
    </w:p>
    <w:p w14:paraId="122D0AE2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lastRenderedPageBreak/>
        <w:t xml:space="preserve">c. Keep the head of the bed elevated 45 degrees </w:t>
      </w:r>
    </w:p>
    <w:p w14:paraId="65073047" w14:textId="77777777" w:rsidR="00577ED7" w:rsidRDefault="00081BA5">
      <w:pPr>
        <w:jc w:val="both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d. Keep the left arm dry</w:t>
      </w:r>
    </w:p>
    <w:p w14:paraId="5FD40C20" w14:textId="77777777" w:rsidR="00577ED7" w:rsidRDefault="00577ED7">
      <w:pPr>
        <w:jc w:val="both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</w:p>
    <w:p w14:paraId="64E21CE3" w14:textId="77777777" w:rsidR="00577ED7" w:rsidRDefault="00081BA5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11.In replying to a patient’s questions about the seriousness of her chronic kidney disease, the nurse knows that the stage of chronic</w:t>
      </w: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 kidney disease is based on: </w:t>
      </w:r>
    </w:p>
    <w:p w14:paraId="517B1491" w14:textId="77777777" w:rsidR="00577ED7" w:rsidRDefault="00577ED7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79D0F249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a. The total daily urine output </w:t>
      </w:r>
    </w:p>
    <w:p w14:paraId="5FEBE523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b. The Glomerular Filtration Rate</w:t>
      </w:r>
    </w:p>
    <w:p w14:paraId="77C24B0D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c. Serum creatinine and urea levels </w:t>
      </w:r>
    </w:p>
    <w:p w14:paraId="73C61BAB" w14:textId="77777777" w:rsidR="00577ED7" w:rsidRDefault="00081BA5">
      <w:pPr>
        <w:jc w:val="both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d. The degree of altered mental status</w:t>
      </w:r>
    </w:p>
    <w:p w14:paraId="12206955" w14:textId="77777777" w:rsidR="00577ED7" w:rsidRDefault="00577ED7">
      <w:pPr>
        <w:jc w:val="both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</w:p>
    <w:p w14:paraId="00759F40" w14:textId="77777777" w:rsidR="00577ED7" w:rsidRDefault="00081BA5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12.To perform cardiac compression, the nurse should place their hands </w:t>
      </w:r>
    </w:p>
    <w:p w14:paraId="3B6B04A9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a. Halfway</w:t>
      </w: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 between the sternal notch and xiphoid </w:t>
      </w:r>
    </w:p>
    <w:p w14:paraId="139E99E5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b. Over the </w:t>
      </w:r>
      <w:proofErr w:type="spellStart"/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xiphod</w:t>
      </w:r>
      <w:proofErr w:type="spellEnd"/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 </w:t>
      </w:r>
    </w:p>
    <w:p w14:paraId="4682A49B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c. Two fingers above the xiphoid </w:t>
      </w:r>
    </w:p>
    <w:p w14:paraId="1CF1B3EA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d. Two fingers below the xiphoid</w:t>
      </w:r>
    </w:p>
    <w:p w14:paraId="7F8FD72B" w14:textId="77777777" w:rsidR="00577ED7" w:rsidRDefault="00577ED7">
      <w:pPr>
        <w:jc w:val="both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</w:p>
    <w:p w14:paraId="4C3E918B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13.Impaired blood supply to the kidneys may cause </w:t>
      </w:r>
    </w:p>
    <w:p w14:paraId="17626454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a. Peri-renal failure </w:t>
      </w:r>
    </w:p>
    <w:p w14:paraId="34AFB465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b. </w:t>
      </w:r>
      <w:proofErr w:type="gramStart"/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Pre-renal</w:t>
      </w:r>
      <w:proofErr w:type="gramEnd"/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 failure </w:t>
      </w:r>
    </w:p>
    <w:p w14:paraId="53A86447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c. Intra-renal failure </w:t>
      </w:r>
    </w:p>
    <w:p w14:paraId="7E1BCC9C" w14:textId="77777777" w:rsidR="00577ED7" w:rsidRDefault="00081BA5">
      <w:pPr>
        <w:jc w:val="both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d. </w:t>
      </w:r>
      <w:proofErr w:type="gramStart"/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Post-renal</w:t>
      </w:r>
      <w:proofErr w:type="gramEnd"/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 failure</w:t>
      </w:r>
    </w:p>
    <w:p w14:paraId="0B856E31" w14:textId="77777777" w:rsidR="00577ED7" w:rsidRDefault="00577ED7">
      <w:pPr>
        <w:jc w:val="both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</w:p>
    <w:p w14:paraId="18E10879" w14:textId="77777777" w:rsidR="00577ED7" w:rsidRDefault="00081BA5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14.The most suitable oxygen delivery device for a patient with severe respiratory distress is. </w:t>
      </w:r>
    </w:p>
    <w:p w14:paraId="0C0EC60E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a) Nasal </w:t>
      </w:r>
      <w:proofErr w:type="spellStart"/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calmula</w:t>
      </w:r>
      <w:proofErr w:type="spellEnd"/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 </w:t>
      </w:r>
    </w:p>
    <w:p w14:paraId="2DD0AE20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b) Simple face mask </w:t>
      </w:r>
    </w:p>
    <w:p w14:paraId="39B4CD74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c) Venturi mask </w:t>
      </w:r>
    </w:p>
    <w:p w14:paraId="683AAE16" w14:textId="77777777" w:rsidR="00577ED7" w:rsidRDefault="00081BA5">
      <w:pPr>
        <w:jc w:val="both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d) Mask with a reservoir</w:t>
      </w:r>
    </w:p>
    <w:p w14:paraId="2E355EC1" w14:textId="77777777" w:rsidR="00577ED7" w:rsidRDefault="00577ED7">
      <w:pPr>
        <w:jc w:val="both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</w:p>
    <w:p w14:paraId="5080E702" w14:textId="77777777" w:rsidR="00577ED7" w:rsidRDefault="00081BA5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lastRenderedPageBreak/>
        <w:t>15.Indication for dialysis incl</w:t>
      </w: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ude the following except: </w:t>
      </w:r>
    </w:p>
    <w:p w14:paraId="7C2B09D8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a) Hyperkalemia </w:t>
      </w:r>
    </w:p>
    <w:p w14:paraId="1A25A6AC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b) Acidosis </w:t>
      </w:r>
    </w:p>
    <w:p w14:paraId="3177CA0F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c) Increasing </w:t>
      </w:r>
      <w:proofErr w:type="spellStart"/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anaemia</w:t>
      </w:r>
      <w:proofErr w:type="spellEnd"/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 </w:t>
      </w:r>
    </w:p>
    <w:p w14:paraId="5B8F766B" w14:textId="77777777" w:rsidR="00577ED7" w:rsidRDefault="00081BA5">
      <w:pPr>
        <w:jc w:val="both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d) Ketoacidosis</w:t>
      </w:r>
    </w:p>
    <w:p w14:paraId="29BEBFF6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 xml:space="preserve">16. Common site for central venous pressure catheter include? </w:t>
      </w:r>
    </w:p>
    <w:p w14:paraId="15D71916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 xml:space="preserve">a) Subclavian and internal jugular vein. </w:t>
      </w:r>
    </w:p>
    <w:p w14:paraId="77EA16DD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 xml:space="preserve">b) Subclavian and external jugular vein. </w:t>
      </w:r>
    </w:p>
    <w:p w14:paraId="6A7C0D20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 xml:space="preserve">c)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>Subclavianand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 xml:space="preserve"> internal carotid vein. </w:t>
      </w:r>
    </w:p>
    <w:p w14:paraId="341073BF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>d) Internal jugular and internal carotid vein.</w:t>
      </w:r>
    </w:p>
    <w:p w14:paraId="7635282C" w14:textId="77777777" w:rsidR="00577ED7" w:rsidRDefault="00577ED7">
      <w:pPr>
        <w:jc w:val="both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</w:p>
    <w:p w14:paraId="70530C41" w14:textId="77777777" w:rsidR="00577ED7" w:rsidRDefault="00081BA5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 xml:space="preserve">17.The amount of gas set to be delivered with each breath in a ventricular is called? </w:t>
      </w:r>
    </w:p>
    <w:p w14:paraId="3D0A0596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 xml:space="preserve">a) Minute </w:t>
      </w:r>
      <w:proofErr w:type="spellStart"/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>ventriculation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 xml:space="preserve">. </w:t>
      </w:r>
    </w:p>
    <w:p w14:paraId="44851B97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>b) Inspirat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 xml:space="preserve">ory time. </w:t>
      </w:r>
    </w:p>
    <w:p w14:paraId="4180505D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 xml:space="preserve">c) Tidal volume. </w:t>
      </w:r>
    </w:p>
    <w:p w14:paraId="7297D7D3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>d) Respiratory rate</w:t>
      </w:r>
    </w:p>
    <w:p w14:paraId="463FA3E7" w14:textId="77777777" w:rsidR="00577ED7" w:rsidRDefault="00577ED7">
      <w:pPr>
        <w:ind w:left="360"/>
        <w:jc w:val="both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</w:p>
    <w:p w14:paraId="127F9E47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 xml:space="preserve">18.Which ethical principle implies a strong sense of self determination and acceptance of </w:t>
      </w:r>
    </w:p>
    <w:p w14:paraId="44E7B69A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 xml:space="preserve">responsibility for one’s own choice and action? </w:t>
      </w:r>
    </w:p>
    <w:p w14:paraId="0854FD41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 xml:space="preserve">a) Beneficence. </w:t>
      </w:r>
    </w:p>
    <w:p w14:paraId="3F8448C8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 xml:space="preserve">b) Non maleficence. </w:t>
      </w:r>
    </w:p>
    <w:p w14:paraId="50E8F3E7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 xml:space="preserve">c) Autonomy. </w:t>
      </w:r>
    </w:p>
    <w:p w14:paraId="13E1B731" w14:textId="77777777" w:rsidR="00577ED7" w:rsidRDefault="00081BA5">
      <w:pPr>
        <w:jc w:val="both"/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 xml:space="preserve">d) 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>Justice.</w:t>
      </w:r>
    </w:p>
    <w:p w14:paraId="553D9736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19.One of the chemical buffers that regulate acidity and is produced by the kidney is </w:t>
      </w:r>
    </w:p>
    <w:p w14:paraId="36DEC63D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a) Chime </w:t>
      </w:r>
    </w:p>
    <w:p w14:paraId="1B67E0EA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b) Bicarbonate </w:t>
      </w:r>
    </w:p>
    <w:p w14:paraId="7B2C20CF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c) Blood </w:t>
      </w:r>
    </w:p>
    <w:p w14:paraId="66F3A10E" w14:textId="77777777" w:rsidR="00577ED7" w:rsidRDefault="00081BA5">
      <w:pPr>
        <w:jc w:val="both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d) Testosterone</w:t>
      </w:r>
    </w:p>
    <w:p w14:paraId="2B7679AB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lastRenderedPageBreak/>
        <w:t xml:space="preserve">20. Respiratory alkalosis may be caused </w:t>
      </w:r>
      <w:proofErr w:type="gramStart"/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by:-</w:t>
      </w:r>
      <w:proofErr w:type="gramEnd"/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 </w:t>
      </w:r>
    </w:p>
    <w:p w14:paraId="7B2657F4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a) Hyperventilation </w:t>
      </w:r>
    </w:p>
    <w:p w14:paraId="09092CBF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b) Chronic vomiting </w:t>
      </w:r>
    </w:p>
    <w:p w14:paraId="40064DAA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c) Diet </w:t>
      </w:r>
    </w:p>
    <w:p w14:paraId="4CDE4807" w14:textId="77777777" w:rsidR="00577ED7" w:rsidRDefault="00081B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d) Emphysem</w:t>
      </w: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a</w:t>
      </w:r>
    </w:p>
    <w:p w14:paraId="067E0326" w14:textId="77777777" w:rsidR="00577ED7" w:rsidRDefault="00577ED7">
      <w:pPr>
        <w:jc w:val="both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</w:p>
    <w:p w14:paraId="2B4B6AAD" w14:textId="77777777" w:rsidR="00577ED7" w:rsidRDefault="00081BA5">
      <w:pPr>
        <w:jc w:val="both"/>
        <w:rPr>
          <w:rFonts w:ascii="Times New Roman" w:eastAsia="Times-Roman" w:hAnsi="Times New Roman" w:cs="Times New Roman"/>
          <w:b/>
          <w:bCs/>
          <w:color w:val="000000"/>
          <w:sz w:val="24"/>
          <w:szCs w:val="24"/>
          <w:lang w:eastAsia="zh-CN" w:bidi="ar"/>
        </w:rPr>
      </w:pPr>
      <w:r>
        <w:rPr>
          <w:rFonts w:ascii="Times New Roman" w:eastAsia="Times-Roman" w:hAnsi="Times New Roman" w:cs="Times New Roman"/>
          <w:b/>
          <w:bCs/>
          <w:color w:val="000000"/>
          <w:sz w:val="24"/>
          <w:szCs w:val="24"/>
          <w:lang w:eastAsia="zh-CN" w:bidi="ar"/>
        </w:rPr>
        <w:t>SECTION B: SHORT ASWER QUESTIONS (30 Marks)</w:t>
      </w:r>
    </w:p>
    <w:p w14:paraId="07482639" w14:textId="77777777" w:rsidR="00577ED7" w:rsidRDefault="00577ED7">
      <w:pP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</w:p>
    <w:p w14:paraId="75EF1519" w14:textId="77777777" w:rsidR="00577ED7" w:rsidRDefault="00081BA5">
      <w:pPr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a)</w:t>
      </w:r>
      <w:r>
        <w:rPr>
          <w:rFonts w:ascii="Times New Roman" w:hAnsi="Times New Roman" w:cs="Times New Roman"/>
          <w:sz w:val="24"/>
          <w:szCs w:val="24"/>
        </w:rPr>
        <w:t>Define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chronic kidney disease (2 marks)</w:t>
      </w:r>
    </w:p>
    <w:p w14:paraId="7009495B" w14:textId="77777777" w:rsidR="00577ED7" w:rsidRDefault="00081BA5">
      <w:pPr>
        <w:ind w:firstLineChars="200" w:firstLine="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State five (5) common risk factors for CKD (5 marks)</w:t>
      </w:r>
    </w:p>
    <w:p w14:paraId="2F5009D7" w14:textId="77777777" w:rsidR="00577ED7" w:rsidRDefault="00081BA5">
      <w:pPr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Define hemodynamic monitoring (1 Mark)</w:t>
      </w:r>
    </w:p>
    <w:p w14:paraId="2C965898" w14:textId="77777777" w:rsidR="00577ED7" w:rsidRDefault="00081BA5">
      <w:pPr>
        <w:ind w:leftChars="218" w:left="480" w:firstLineChars="100" w:firstLine="240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b) Briefly outline the five (5) components of hemodynamic </w:t>
      </w: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monitoring systems. (5 Marks)</w:t>
      </w:r>
    </w:p>
    <w:p w14:paraId="1ED190BE" w14:textId="77777777" w:rsidR="00577ED7" w:rsidRDefault="00081BA5">
      <w:pPr>
        <w:ind w:leftChars="218" w:left="480" w:firstLineChars="100" w:firstLine="240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c)State four (4) nursing considerations on a patient with an arterial line (4 Marks)</w:t>
      </w:r>
    </w:p>
    <w:p w14:paraId="68AA9479" w14:textId="77777777" w:rsidR="00577ED7" w:rsidRDefault="00081BA5">
      <w:pP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3. Explain the nursing management for a patient on endotracheal tube. (5 Marks)</w:t>
      </w:r>
    </w:p>
    <w:p w14:paraId="730EE2C9" w14:textId="77777777" w:rsidR="00577ED7" w:rsidRDefault="00081BA5">
      <w:pP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4.  Outline Four (4) pre renal cause of Renal </w:t>
      </w: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failure. (4 Marks)</w:t>
      </w:r>
    </w:p>
    <w:p w14:paraId="1D1F2A63" w14:textId="77777777" w:rsidR="00577ED7" w:rsidRDefault="00081BA5">
      <w:pP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5. </w:t>
      </w:r>
      <w:r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  <w:t>State four (4) Complications of oxygen therapy. (4 marks)</w:t>
      </w:r>
    </w:p>
    <w:p w14:paraId="4FA9EB0F" w14:textId="77777777" w:rsidR="00577ED7" w:rsidRDefault="00577ED7">
      <w:pPr>
        <w:rPr>
          <w:rFonts w:ascii="Times New Roman" w:hAnsi="Times New Roman" w:cs="Times New Roman"/>
          <w:sz w:val="24"/>
          <w:szCs w:val="24"/>
        </w:rPr>
      </w:pPr>
    </w:p>
    <w:p w14:paraId="44AB8926" w14:textId="77777777" w:rsidR="00577ED7" w:rsidRDefault="00081BA5">
      <w:pPr>
        <w:rPr>
          <w:rFonts w:ascii="Times New Roman" w:eastAsia="Times-Roman" w:hAnsi="Times New Roman" w:cs="Times New Roman"/>
          <w:b/>
          <w:bCs/>
          <w:color w:val="000000"/>
          <w:sz w:val="24"/>
          <w:szCs w:val="24"/>
          <w:lang w:eastAsia="zh-CN" w:bidi="ar"/>
        </w:rPr>
      </w:pPr>
      <w:r>
        <w:rPr>
          <w:rFonts w:ascii="Times New Roman" w:eastAsia="Times-Roman" w:hAnsi="Times New Roman" w:cs="Times New Roman"/>
          <w:b/>
          <w:bCs/>
          <w:color w:val="000000"/>
          <w:sz w:val="24"/>
          <w:szCs w:val="24"/>
          <w:lang w:eastAsia="zh-CN" w:bidi="ar"/>
        </w:rPr>
        <w:t>SECTION C: LONG ANSWER QUESTION (20 MARKS)</w:t>
      </w:r>
    </w:p>
    <w:p w14:paraId="03B94376" w14:textId="77777777" w:rsidR="00577ED7" w:rsidRDefault="00577ED7">
      <w:pPr>
        <w:rPr>
          <w:rFonts w:ascii="Times New Roman" w:eastAsia="Times-Roman" w:hAnsi="Times New Roman" w:cs="Times New Roman"/>
          <w:b/>
          <w:bCs/>
          <w:color w:val="000000"/>
          <w:sz w:val="24"/>
          <w:szCs w:val="24"/>
          <w:lang w:eastAsia="zh-CN" w:bidi="ar"/>
        </w:rPr>
      </w:pPr>
    </w:p>
    <w:p w14:paraId="755DB25F" w14:textId="77777777" w:rsidR="00577ED7" w:rsidRDefault="00081BA5">
      <w:pPr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A patient is brought to hospital with a diagnosis of Acute Kidney injury. Patient is scheduled </w:t>
      </w:r>
    </w:p>
    <w:p w14:paraId="2690E2AB" w14:textId="77777777" w:rsidR="00577ED7" w:rsidRDefault="00081B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for hemodialysis. </w:t>
      </w:r>
    </w:p>
    <w:p w14:paraId="1F549337" w14:textId="77777777" w:rsidR="00577ED7" w:rsidRDefault="00081B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a) Explain eight specific nursing tasks in regard to hemodialysis (8 Marks) </w:t>
      </w:r>
    </w:p>
    <w:p w14:paraId="0AA05756" w14:textId="77777777" w:rsidR="00577ED7" w:rsidRDefault="00081B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 xml:space="preserve">b) State six complications related to hemodialysis. (6 Marks) </w:t>
      </w:r>
    </w:p>
    <w:p w14:paraId="4443341E" w14:textId="77777777" w:rsidR="00577ED7" w:rsidRDefault="00081BA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c</w:t>
      </w:r>
      <w:r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  <w:t>) Explain three phases of peritoneal dialysis. (6 Marks)</w:t>
      </w:r>
    </w:p>
    <w:p w14:paraId="61332D60" w14:textId="77777777" w:rsidR="00577ED7" w:rsidRDefault="00577ED7">
      <w:pPr>
        <w:rPr>
          <w:rFonts w:ascii="Times New Roman" w:eastAsia="Times-Roman" w:hAnsi="Times New Roman" w:cs="Times New Roman"/>
          <w:b/>
          <w:bCs/>
          <w:color w:val="000000"/>
          <w:sz w:val="24"/>
          <w:szCs w:val="24"/>
          <w:lang w:eastAsia="zh-CN" w:bidi="ar"/>
        </w:rPr>
      </w:pPr>
    </w:p>
    <w:p w14:paraId="0360AAD9" w14:textId="77777777" w:rsidR="00577ED7" w:rsidRDefault="00577ED7">
      <w:pPr>
        <w:rPr>
          <w:rFonts w:ascii="Times New Roman" w:hAnsi="Times New Roman" w:cs="Times New Roman"/>
          <w:sz w:val="24"/>
          <w:szCs w:val="24"/>
        </w:rPr>
      </w:pPr>
    </w:p>
    <w:p w14:paraId="2E86FAAF" w14:textId="77777777" w:rsidR="00577ED7" w:rsidRDefault="00577ED7">
      <w:pPr>
        <w:rPr>
          <w:rFonts w:ascii="Times New Roman" w:hAnsi="Times New Roman" w:cs="Times New Roman"/>
          <w:sz w:val="24"/>
          <w:szCs w:val="24"/>
        </w:rPr>
      </w:pPr>
    </w:p>
    <w:p w14:paraId="0B4BD9BA" w14:textId="77777777" w:rsidR="00577ED7" w:rsidRDefault="00577ED7">
      <w:pPr>
        <w:jc w:val="both"/>
        <w:rPr>
          <w:rFonts w:ascii="Times New Roman" w:eastAsia="Times-Roman" w:hAnsi="Times New Roman" w:cs="Times New Roman"/>
          <w:b/>
          <w:bCs/>
          <w:color w:val="000000"/>
          <w:sz w:val="24"/>
          <w:szCs w:val="24"/>
          <w:lang w:eastAsia="zh-CN" w:bidi="ar"/>
        </w:rPr>
      </w:pPr>
    </w:p>
    <w:p w14:paraId="77EC795A" w14:textId="77777777" w:rsidR="00577ED7" w:rsidRDefault="00577ED7">
      <w:pPr>
        <w:jc w:val="both"/>
        <w:rPr>
          <w:rFonts w:ascii="Times New Roman" w:eastAsia="SimSun" w:hAnsi="Times New Roman" w:cs="Times New Roman"/>
          <w:color w:val="000000"/>
          <w:sz w:val="24"/>
          <w:szCs w:val="24"/>
          <w:lang w:eastAsia="zh-CN" w:bidi="ar"/>
        </w:rPr>
      </w:pPr>
    </w:p>
    <w:p w14:paraId="45F86828" w14:textId="77777777" w:rsidR="00577ED7" w:rsidRDefault="00577ED7">
      <w:pPr>
        <w:jc w:val="both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</w:p>
    <w:p w14:paraId="65C0A71D" w14:textId="77777777" w:rsidR="00577ED7" w:rsidRDefault="00577ED7">
      <w:pPr>
        <w:jc w:val="both"/>
        <w:rPr>
          <w:rFonts w:ascii="Times New Roman" w:eastAsia="Times-Roman" w:hAnsi="Times New Roman" w:cs="Times New Roman"/>
          <w:color w:val="000000"/>
          <w:sz w:val="24"/>
          <w:szCs w:val="24"/>
          <w:lang w:eastAsia="zh-CN" w:bidi="ar"/>
        </w:rPr>
      </w:pPr>
    </w:p>
    <w:p w14:paraId="2AD7E28C" w14:textId="77777777" w:rsidR="00577ED7" w:rsidRDefault="00577ED7">
      <w:pPr>
        <w:pStyle w:val="NormalWeb"/>
        <w:jc w:val="both"/>
      </w:pPr>
    </w:p>
    <w:p w14:paraId="371AD4A0" w14:textId="77777777" w:rsidR="00577ED7" w:rsidRDefault="00577ED7">
      <w:pPr>
        <w:pStyle w:val="NormalWeb"/>
        <w:jc w:val="both"/>
      </w:pPr>
    </w:p>
    <w:p w14:paraId="1B5BC7B5" w14:textId="77777777" w:rsidR="00577ED7" w:rsidRDefault="00577ED7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2B092C78" w14:textId="77777777" w:rsidR="00577ED7" w:rsidRDefault="00081BA5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9FBB689" w14:textId="77777777" w:rsidR="00577ED7" w:rsidRDefault="00577ED7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68966F6C" w14:textId="77777777" w:rsidR="00577ED7" w:rsidRDefault="00577ED7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6E3D7147" w14:textId="77777777" w:rsidR="00577ED7" w:rsidRDefault="00577ED7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sectPr w:rsidR="00577ED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50F754" w14:textId="77777777" w:rsidR="00081BA5" w:rsidRDefault="00081BA5">
      <w:pPr>
        <w:spacing w:line="240" w:lineRule="auto"/>
      </w:pPr>
      <w:r>
        <w:separator/>
      </w:r>
    </w:p>
  </w:endnote>
  <w:endnote w:type="continuationSeparator" w:id="0">
    <w:p w14:paraId="49FFF7A0" w14:textId="77777777" w:rsidR="00081BA5" w:rsidRDefault="00081BA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-Roman">
    <w:altName w:val="Times New Roman"/>
    <w:charset w:val="00"/>
    <w:family w:val="auto"/>
    <w:pitch w:val="default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EE03E7" w14:textId="77777777" w:rsidR="00081BA5" w:rsidRDefault="00081BA5">
      <w:pPr>
        <w:spacing w:after="0"/>
      </w:pPr>
      <w:r>
        <w:separator/>
      </w:r>
    </w:p>
  </w:footnote>
  <w:footnote w:type="continuationSeparator" w:id="0">
    <w:p w14:paraId="19D6CBF1" w14:textId="77777777" w:rsidR="00081BA5" w:rsidRDefault="00081BA5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A1EAAA2F"/>
    <w:multiLevelType w:val="singleLevel"/>
    <w:tmpl w:val="A1EAAA2F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1" w15:restartNumberingAfterBreak="0">
    <w:nsid w:val="B613E11E"/>
    <w:multiLevelType w:val="singleLevel"/>
    <w:tmpl w:val="B613E11E"/>
    <w:lvl w:ilvl="0">
      <w:start w:val="1"/>
      <w:numFmt w:val="decimal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2" w15:restartNumberingAfterBreak="0">
    <w:nsid w:val="F1D9797D"/>
    <w:multiLevelType w:val="singleLevel"/>
    <w:tmpl w:val="F1D9797D"/>
    <w:lvl w:ilvl="0">
      <w:start w:val="1"/>
      <w:numFmt w:val="decimal"/>
      <w:suff w:val="space"/>
      <w:lvlText w:val="%1."/>
      <w:lvlJc w:val="left"/>
    </w:lvl>
  </w:abstractNum>
  <w:abstractNum w:abstractNumId="3" w15:restartNumberingAfterBreak="0">
    <w:nsid w:val="06CF6034"/>
    <w:multiLevelType w:val="multilevel"/>
    <w:tmpl w:val="06CF6034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3B60A73"/>
    <w:multiLevelType w:val="multilevel"/>
    <w:tmpl w:val="33B60A73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68E1A34"/>
    <w:multiLevelType w:val="multilevel"/>
    <w:tmpl w:val="368E1A3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351B3B"/>
    <w:multiLevelType w:val="singleLevel"/>
    <w:tmpl w:val="47351B3B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7" w15:restartNumberingAfterBreak="0">
    <w:nsid w:val="4DCA74E1"/>
    <w:multiLevelType w:val="multilevel"/>
    <w:tmpl w:val="4DCA74E1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95630D9"/>
    <w:multiLevelType w:val="singleLevel"/>
    <w:tmpl w:val="795630D9"/>
    <w:lvl w:ilvl="0">
      <w:start w:val="1"/>
      <w:numFmt w:val="upperLetter"/>
      <w:suff w:val="space"/>
      <w:lvlText w:val="%1)"/>
      <w:lvlJc w:val="left"/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7"/>
  </w:num>
  <w:num w:numId="5">
    <w:abstractNumId w:val="0"/>
  </w:num>
  <w:num w:numId="6">
    <w:abstractNumId w:val="6"/>
  </w:num>
  <w:num w:numId="7">
    <w:abstractNumId w:val="8"/>
  </w:num>
  <w:num w:numId="8">
    <w:abstractNumId w:val="1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0146"/>
    <w:rsid w:val="00081BA5"/>
    <w:rsid w:val="001F28B1"/>
    <w:rsid w:val="003E0146"/>
    <w:rsid w:val="004F432A"/>
    <w:rsid w:val="00577ED7"/>
    <w:rsid w:val="00AB503E"/>
    <w:rsid w:val="00BF1AF9"/>
    <w:rsid w:val="00C06B06"/>
    <w:rsid w:val="00C472B3"/>
    <w:rsid w:val="0E9A1B9B"/>
    <w:rsid w:val="156929D5"/>
    <w:rsid w:val="22AF2A0E"/>
    <w:rsid w:val="376964C1"/>
    <w:rsid w:val="49175948"/>
    <w:rsid w:val="5BCD4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D32F38"/>
  <w15:docId w15:val="{0D2F5F50-A872-40F0-818D-229F9BCB8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Heading3">
    <w:name w:val="heading 3"/>
    <w:basedOn w:val="Normal"/>
    <w:link w:val="Heading3Char"/>
    <w:uiPriority w:val="9"/>
    <w:qFormat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qFormat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answercheckradio">
    <w:name w:val="answer_check_radio"/>
    <w:basedOn w:val="DefaultParagraphFont"/>
  </w:style>
  <w:style w:type="paragraph" w:customStyle="1" w:styleId="Default">
    <w:name w:val="Default"/>
    <w:basedOn w:val="Normal"/>
    <w:qFormat/>
    <w:pPr>
      <w:autoSpaceDE w:val="0"/>
      <w:autoSpaceDN w:val="0"/>
      <w:adjustRightInd w:val="0"/>
      <w:spacing w:before="100" w:beforeAutospacing="1"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Willy</cp:lastModifiedBy>
  <cp:revision>5</cp:revision>
  <dcterms:created xsi:type="dcterms:W3CDTF">2025-02-11T09:16:00Z</dcterms:created>
  <dcterms:modified xsi:type="dcterms:W3CDTF">2025-02-24T05:58:00Z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77C75792AFA4432D8600AC5CD5F1E9B5_13</vt:lpwstr>
  </property>
</Properties>
</file>