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10290" w:type="dxa"/>
        <w:tblInd w:w="0" w:type="dxa"/>
        <w:tblBorders>
          <w:top w:val="none" w:sz="0" w:space="0" w:color="auto"/>
          <w:left w:val="none" w:sz="0" w:space="0" w:color="auto"/>
          <w:bottom w:val="none" w:sz="0" w:space="0" w:color="auto"/>
          <w:right w:val="none" w:sz="0" w:space="0" w:color="auto"/>
          <w:insideV w:val="none" w:sz="0" w:space="0" w:color="auto"/>
        </w:tblBorders>
        <w:tblLook w:val="04A0"/>
      </w:tblPr>
      <w:tblGrid>
        <w:gridCol w:w="3502"/>
        <w:gridCol w:w="3176"/>
        <w:gridCol w:w="3612"/>
      </w:tblGrid>
      <w:tr w:rsidR="007D03EA" w:rsidTr="007D03EA">
        <w:trPr>
          <w:trHeight w:val="1444"/>
        </w:trPr>
        <w:tc>
          <w:tcPr>
            <w:tcW w:w="3502" w:type="dxa"/>
          </w:tcPr>
          <w:p w:rsidR="007D03EA" w:rsidRDefault="007D03EA">
            <w:pPr>
              <w:spacing w:after="0"/>
              <w:rPr>
                <w:b/>
                <w:bCs/>
                <w:sz w:val="24"/>
                <w:szCs w:val="24"/>
              </w:rPr>
            </w:pPr>
          </w:p>
          <w:p w:rsidR="007D03EA" w:rsidRDefault="007D03EA">
            <w:pPr>
              <w:spacing w:after="0"/>
              <w:rPr>
                <w:b/>
                <w:bCs/>
                <w:sz w:val="24"/>
                <w:szCs w:val="24"/>
              </w:rPr>
            </w:pPr>
          </w:p>
          <w:p w:rsidR="007D03EA" w:rsidRDefault="007D03EA">
            <w:pPr>
              <w:spacing w:after="0"/>
              <w:rPr>
                <w:b/>
                <w:bCs/>
                <w:sz w:val="24"/>
                <w:szCs w:val="24"/>
              </w:rPr>
            </w:pPr>
            <w:r>
              <w:rPr>
                <w:b/>
                <w:bCs/>
                <w:sz w:val="24"/>
                <w:szCs w:val="24"/>
              </w:rPr>
              <w:t xml:space="preserve">               CHUKA</w:t>
            </w:r>
          </w:p>
        </w:tc>
        <w:tc>
          <w:tcPr>
            <w:tcW w:w="3176" w:type="dxa"/>
            <w:hideMark/>
          </w:tcPr>
          <w:p w:rsidR="007D03EA" w:rsidRDefault="007D03EA">
            <w:pPr>
              <w:spacing w:after="0"/>
              <w:rPr>
                <w:b/>
                <w:bCs/>
                <w:color w:val="000000" w:themeColor="text1"/>
                <w:sz w:val="24"/>
                <w:szCs w:val="24"/>
              </w:rPr>
            </w:pPr>
            <w:r>
              <w:rPr>
                <w:b/>
                <w:noProof/>
                <w:color w:val="000000" w:themeColor="text1"/>
                <w:sz w:val="24"/>
                <w:szCs w:val="24"/>
                <w:lang w:val="en-US" w:eastAsia="en-US"/>
              </w:rPr>
              <w:drawing>
                <wp:inline distT="0" distB="0" distL="0" distR="0">
                  <wp:extent cx="1590675" cy="1352550"/>
                  <wp:effectExtent l="19050" t="0" r="9525"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1590675" cy="1352550"/>
                          </a:xfrm>
                          <a:prstGeom prst="rect">
                            <a:avLst/>
                          </a:prstGeom>
                          <a:noFill/>
                          <a:ln w="9525">
                            <a:noFill/>
                            <a:miter lim="800000"/>
                            <a:headEnd/>
                            <a:tailEnd/>
                          </a:ln>
                        </pic:spPr>
                      </pic:pic>
                    </a:graphicData>
                  </a:graphic>
                </wp:inline>
              </w:drawing>
            </w:r>
          </w:p>
        </w:tc>
        <w:tc>
          <w:tcPr>
            <w:tcW w:w="3612" w:type="dxa"/>
          </w:tcPr>
          <w:p w:rsidR="007D03EA" w:rsidRDefault="007D03EA">
            <w:pPr>
              <w:spacing w:after="0"/>
              <w:rPr>
                <w:b/>
                <w:bCs/>
                <w:sz w:val="24"/>
                <w:szCs w:val="24"/>
              </w:rPr>
            </w:pPr>
          </w:p>
          <w:p w:rsidR="007D03EA" w:rsidRDefault="007D03EA">
            <w:pPr>
              <w:spacing w:after="0"/>
              <w:rPr>
                <w:b/>
                <w:bCs/>
                <w:sz w:val="24"/>
                <w:szCs w:val="24"/>
              </w:rPr>
            </w:pPr>
          </w:p>
          <w:p w:rsidR="007D03EA" w:rsidRDefault="007D03EA">
            <w:pPr>
              <w:spacing w:after="0"/>
              <w:rPr>
                <w:b/>
                <w:bCs/>
                <w:sz w:val="24"/>
                <w:szCs w:val="24"/>
              </w:rPr>
            </w:pPr>
            <w:r>
              <w:rPr>
                <w:b/>
                <w:bCs/>
                <w:sz w:val="24"/>
                <w:szCs w:val="24"/>
              </w:rPr>
              <w:t>UNIVERSITY</w:t>
            </w:r>
          </w:p>
          <w:p w:rsidR="007D03EA" w:rsidRDefault="007D03EA">
            <w:pPr>
              <w:spacing w:after="0"/>
              <w:rPr>
                <w:b/>
                <w:bCs/>
                <w:sz w:val="24"/>
                <w:szCs w:val="24"/>
              </w:rPr>
            </w:pPr>
          </w:p>
        </w:tc>
      </w:tr>
    </w:tbl>
    <w:p w:rsidR="007D03EA" w:rsidRDefault="007D03EA" w:rsidP="007D03EA">
      <w:pPr>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UNIVERSITY EXAMINATION</w:t>
      </w:r>
    </w:p>
    <w:p w:rsidR="007D03EA" w:rsidRDefault="007D03EA" w:rsidP="007D03EA">
      <w:pPr>
        <w:spacing w:after="0" w:line="276" w:lineRule="auto"/>
        <w:jc w:val="center"/>
        <w:rPr>
          <w:rFonts w:ascii="Times New Roman" w:hAnsi="Times New Roman" w:cs="Times New Roman"/>
          <w:b/>
          <w:sz w:val="24"/>
          <w:szCs w:val="24"/>
        </w:rPr>
      </w:pPr>
    </w:p>
    <w:p w:rsidR="007D03EA" w:rsidRDefault="007D03EA" w:rsidP="007D03EA">
      <w:pPr>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 xml:space="preserve">RESIT/SUPPLEMENTARY / SPECIAL EXAMINATIONS </w:t>
      </w:r>
    </w:p>
    <w:p w:rsidR="007D03EA" w:rsidRDefault="007D03EA" w:rsidP="007D03EA">
      <w:pPr>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 xml:space="preserve">EXAMINATION FOR THE AWARD OF DIPLOMA IN BUSINESS MANAGEMENT </w:t>
      </w:r>
    </w:p>
    <w:p w:rsidR="007D03EA" w:rsidRDefault="007D03EA" w:rsidP="007D03EA">
      <w:pPr>
        <w:spacing w:after="0" w:line="276" w:lineRule="auto"/>
        <w:jc w:val="center"/>
        <w:rPr>
          <w:rFonts w:ascii="Times New Roman" w:hAnsi="Times New Roman" w:cs="Times New Roman"/>
          <w:b/>
          <w:sz w:val="24"/>
          <w:szCs w:val="24"/>
        </w:rPr>
      </w:pPr>
    </w:p>
    <w:p w:rsidR="007D03EA" w:rsidRDefault="007D03EA" w:rsidP="007D03EA">
      <w:pPr>
        <w:spacing w:after="0" w:line="240" w:lineRule="auto"/>
        <w:rPr>
          <w:rFonts w:ascii="Times New Roman" w:hAnsi="Times New Roman" w:cs="Times New Roman"/>
          <w:b/>
          <w:sz w:val="24"/>
          <w:szCs w:val="24"/>
        </w:rPr>
      </w:pPr>
      <w:r>
        <w:rPr>
          <w:rFonts w:ascii="Times New Roman" w:hAnsi="Times New Roman" w:cs="Times New Roman"/>
          <w:b/>
          <w:sz w:val="24"/>
          <w:szCs w:val="24"/>
        </w:rPr>
        <w:t>DIAC 0225: TAXATION</w:t>
      </w:r>
    </w:p>
    <w:p w:rsidR="007D03EA" w:rsidRDefault="007D03EA" w:rsidP="007D03EA">
      <w:pPr>
        <w:spacing w:after="0" w:line="240" w:lineRule="auto"/>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p>
    <w:p w:rsidR="007D03EA" w:rsidRDefault="007D03EA" w:rsidP="007D03EA">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STREAMS: DIAC</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b/>
          <w:sz w:val="24"/>
          <w:szCs w:val="24"/>
        </w:rPr>
        <w:tab/>
        <w:t xml:space="preserve">   TIME:  2 HOURS</w:t>
      </w:r>
    </w:p>
    <w:p w:rsidR="007D03EA" w:rsidRDefault="007D03EA" w:rsidP="007D03EA">
      <w:pPr>
        <w:spacing w:after="0" w:line="240" w:lineRule="auto"/>
        <w:ind w:left="5760" w:firstLine="720"/>
        <w:jc w:val="both"/>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p>
    <w:p w:rsidR="007D03EA" w:rsidRDefault="007D03EA" w:rsidP="007D03EA">
      <w:pPr>
        <w:pBdr>
          <w:bottom w:val="single" w:sz="12" w:space="1" w:color="auto"/>
        </w:pBdr>
        <w:spacing w:after="0" w:line="240" w:lineRule="auto"/>
        <w:rPr>
          <w:rFonts w:ascii="Times New Roman" w:hAnsi="Times New Roman" w:cs="Times New Roman"/>
          <w:b/>
          <w:sz w:val="24"/>
          <w:szCs w:val="24"/>
        </w:rPr>
      </w:pPr>
      <w:r>
        <w:rPr>
          <w:rFonts w:ascii="Times New Roman" w:hAnsi="Times New Roman" w:cs="Times New Roman"/>
          <w:b/>
          <w:sz w:val="24"/>
          <w:szCs w:val="24"/>
        </w:rPr>
        <w:t>DAY/DATE: TUESDAY 10/08/2021</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2.30 P.M - 4.30 P.M.</w:t>
      </w:r>
      <w:r>
        <w:rPr>
          <w:rFonts w:ascii="Times New Roman" w:hAnsi="Times New Roman" w:cs="Times New Roman"/>
          <w:b/>
          <w:sz w:val="24"/>
          <w:szCs w:val="24"/>
        </w:rPr>
        <w:tab/>
      </w:r>
    </w:p>
    <w:p w:rsidR="007D03EA" w:rsidRDefault="007D03EA" w:rsidP="007D03EA">
      <w:pPr>
        <w:spacing w:after="0" w:line="240" w:lineRule="auto"/>
        <w:rPr>
          <w:rFonts w:ascii="Times New Roman" w:hAnsi="Times New Roman" w:cs="Times New Roman"/>
          <w:b/>
          <w:sz w:val="24"/>
          <w:szCs w:val="24"/>
        </w:rPr>
      </w:pPr>
      <w:r>
        <w:rPr>
          <w:rFonts w:ascii="Times New Roman" w:hAnsi="Times New Roman" w:cs="Times New Roman"/>
          <w:b/>
          <w:sz w:val="24"/>
          <w:szCs w:val="24"/>
        </w:rPr>
        <w:t>INSTRUCTIONS</w:t>
      </w:r>
    </w:p>
    <w:p w:rsidR="007D03EA" w:rsidRPr="007D03EA" w:rsidRDefault="007D03EA" w:rsidP="007D03EA">
      <w:pPr>
        <w:pStyle w:val="ListParagraph"/>
        <w:numPr>
          <w:ilvl w:val="0"/>
          <w:numId w:val="6"/>
        </w:numPr>
        <w:rPr>
          <w:rFonts w:ascii="Times New Roman" w:hAnsi="Times New Roman"/>
          <w:b/>
          <w:sz w:val="24"/>
          <w:szCs w:val="24"/>
        </w:rPr>
      </w:pPr>
      <w:r w:rsidRPr="007D03EA">
        <w:rPr>
          <w:rFonts w:ascii="Times New Roman" w:hAnsi="Times New Roman"/>
          <w:b/>
          <w:sz w:val="24"/>
          <w:szCs w:val="24"/>
        </w:rPr>
        <w:t>Answer question one and any other two.</w:t>
      </w:r>
    </w:p>
    <w:p w:rsidR="007D03EA" w:rsidRPr="007D03EA" w:rsidRDefault="007D03EA" w:rsidP="007D03EA">
      <w:pPr>
        <w:spacing w:after="0" w:line="360" w:lineRule="auto"/>
        <w:rPr>
          <w:rFonts w:ascii="Times New Roman" w:hAnsi="Times New Roman" w:cs="Times New Roman"/>
          <w:b/>
          <w:sz w:val="24"/>
          <w:szCs w:val="24"/>
        </w:rPr>
      </w:pPr>
      <w:r w:rsidRPr="007D03EA">
        <w:rPr>
          <w:rFonts w:ascii="Times New Roman" w:hAnsi="Times New Roman" w:cs="Times New Roman"/>
          <w:b/>
          <w:sz w:val="24"/>
          <w:szCs w:val="24"/>
        </w:rPr>
        <w:t>QUESTION ONE</w:t>
      </w:r>
    </w:p>
    <w:p w:rsidR="007D03EA" w:rsidRPr="007D03EA" w:rsidRDefault="007D03EA" w:rsidP="007D03EA">
      <w:pPr>
        <w:pStyle w:val="ListParagraph"/>
        <w:numPr>
          <w:ilvl w:val="0"/>
          <w:numId w:val="1"/>
        </w:numPr>
        <w:spacing w:after="0" w:line="360" w:lineRule="auto"/>
        <w:rPr>
          <w:rFonts w:ascii="Times New Roman" w:hAnsi="Times New Roman"/>
          <w:sz w:val="24"/>
          <w:szCs w:val="24"/>
        </w:rPr>
      </w:pPr>
      <w:r w:rsidRPr="007D03EA">
        <w:rPr>
          <w:rFonts w:ascii="Times New Roman" w:hAnsi="Times New Roman"/>
          <w:sz w:val="24"/>
          <w:szCs w:val="24"/>
        </w:rPr>
        <w:t>Discuss 5 principles that guide taxation</w:t>
      </w:r>
      <w:r>
        <w:rPr>
          <w:rFonts w:ascii="Times New Roman" w:hAnsi="Times New Roman"/>
          <w:sz w:val="24"/>
          <w:szCs w:val="24"/>
        </w:rPr>
        <w: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D03EA">
        <w:rPr>
          <w:rFonts w:ascii="Times New Roman" w:hAnsi="Times New Roman"/>
          <w:sz w:val="24"/>
          <w:szCs w:val="24"/>
        </w:rPr>
        <w:t>(10</w:t>
      </w:r>
      <w:r>
        <w:rPr>
          <w:rFonts w:ascii="Times New Roman" w:hAnsi="Times New Roman"/>
          <w:sz w:val="24"/>
          <w:szCs w:val="24"/>
        </w:rPr>
        <w:t xml:space="preserve"> </w:t>
      </w:r>
      <w:r w:rsidRPr="007D03EA">
        <w:rPr>
          <w:rFonts w:ascii="Times New Roman" w:hAnsi="Times New Roman"/>
          <w:sz w:val="24"/>
          <w:szCs w:val="24"/>
        </w:rPr>
        <w:t>marks)</w:t>
      </w:r>
    </w:p>
    <w:p w:rsidR="007D03EA" w:rsidRPr="007D03EA" w:rsidRDefault="007D03EA" w:rsidP="007D03EA">
      <w:pPr>
        <w:pStyle w:val="ListParagraph"/>
        <w:numPr>
          <w:ilvl w:val="0"/>
          <w:numId w:val="1"/>
        </w:numPr>
        <w:spacing w:after="0" w:line="360" w:lineRule="auto"/>
        <w:rPr>
          <w:rFonts w:ascii="Times New Roman" w:hAnsi="Times New Roman"/>
          <w:sz w:val="24"/>
          <w:szCs w:val="24"/>
        </w:rPr>
      </w:pPr>
      <w:r w:rsidRPr="007D03EA">
        <w:rPr>
          <w:rFonts w:ascii="Times New Roman" w:hAnsi="Times New Roman"/>
          <w:sz w:val="24"/>
          <w:szCs w:val="24"/>
        </w:rPr>
        <w:t>Jonai, a procurement manager at XYZ Ltd provided the following information in relation to his employment and personal incomes for the year ended 3/12/2020.</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1.   Basic salary Kshs.125,000 per month.</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2.   House allowance Kshs.45,000 per month</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3.   Travelling allowance of Kshs.25,000 per month in which he sued Kshs.235,000 during the year for official duties and the rest for personal use.</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4.   Contribution for retirement fund are paid by the employer and himself at Kshs.10,000 and Kshs.5,000 per month respectively.  The fund is registered with the commissioner of KRA.</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5.   He is provided with a house which the employer hired him.  He pays a house rent of Kshs.1,000 per year per month.</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6.   He received a loan from the company of Kshs.455,000 at 8% interest rate per annum.  The current market rate is 20%.</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7.   He is provided with a company car whose engine capacity is 2700cc.</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lastRenderedPageBreak/>
        <w:t>8.   He went to Ethiopia to visit his personal friend and purchased shoes worth Kshs.4000 for his wife and engineer labcoat for Kshs.9,000.</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9.   The employer paid telephone bills of Kshs.95,000 during the year on his behalf.</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Required:</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 xml:space="preserve">(a) Calculate the taxable income of Mr. Odhiambo for the year ended 31/12/2017.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t>
      </w:r>
      <w:r w:rsidRPr="007D03EA">
        <w:rPr>
          <w:rFonts w:ascii="Times New Roman" w:hAnsi="Times New Roman"/>
          <w:sz w:val="24"/>
          <w:szCs w:val="24"/>
        </w:rPr>
        <w:t>5</w:t>
      </w:r>
      <w:r>
        <w:rPr>
          <w:rFonts w:ascii="Times New Roman" w:hAnsi="Times New Roman"/>
          <w:sz w:val="24"/>
          <w:szCs w:val="24"/>
        </w:rPr>
        <w:t xml:space="preserve"> </w:t>
      </w:r>
      <w:r w:rsidRPr="007D03EA">
        <w:rPr>
          <w:rFonts w:ascii="Times New Roman" w:hAnsi="Times New Roman"/>
          <w:sz w:val="24"/>
          <w:szCs w:val="24"/>
        </w:rPr>
        <w:t>marks)</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 xml:space="preserve">(b) Compute his tax liability.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D03EA">
        <w:rPr>
          <w:rFonts w:ascii="Times New Roman" w:hAnsi="Times New Roman"/>
          <w:sz w:val="24"/>
          <w:szCs w:val="24"/>
        </w:rPr>
        <w:t>(5</w:t>
      </w:r>
      <w:r>
        <w:rPr>
          <w:rFonts w:ascii="Times New Roman" w:hAnsi="Times New Roman"/>
          <w:sz w:val="24"/>
          <w:szCs w:val="24"/>
        </w:rPr>
        <w:t xml:space="preserve"> </w:t>
      </w:r>
      <w:r w:rsidRPr="007D03EA">
        <w:rPr>
          <w:rFonts w:ascii="Times New Roman" w:hAnsi="Times New Roman"/>
          <w:sz w:val="24"/>
          <w:szCs w:val="24"/>
        </w:rPr>
        <w:t>marks)</w:t>
      </w:r>
    </w:p>
    <w:p w:rsidR="007D03EA" w:rsidRPr="007D03EA" w:rsidRDefault="007D03EA" w:rsidP="007D03EA">
      <w:pPr>
        <w:pStyle w:val="ListParagraph"/>
        <w:spacing w:after="0" w:line="360" w:lineRule="auto"/>
        <w:rPr>
          <w:rFonts w:ascii="Times New Roman" w:hAnsi="Times New Roman"/>
          <w:sz w:val="24"/>
          <w:szCs w:val="24"/>
        </w:rPr>
      </w:pPr>
    </w:p>
    <w:p w:rsidR="007D03EA" w:rsidRPr="007D03EA" w:rsidRDefault="007D03EA" w:rsidP="007D03EA">
      <w:pPr>
        <w:pStyle w:val="ListParagraph"/>
        <w:spacing w:after="0" w:line="360" w:lineRule="auto"/>
        <w:rPr>
          <w:rFonts w:ascii="Times New Roman" w:hAnsi="Times New Roman"/>
          <w:b/>
          <w:sz w:val="24"/>
          <w:szCs w:val="24"/>
        </w:rPr>
      </w:pPr>
      <w:r w:rsidRPr="007D03EA">
        <w:rPr>
          <w:rFonts w:ascii="Times New Roman" w:hAnsi="Times New Roman"/>
          <w:b/>
          <w:sz w:val="24"/>
          <w:szCs w:val="24"/>
        </w:rPr>
        <w:t>QUESTION TWO</w:t>
      </w:r>
    </w:p>
    <w:p w:rsidR="007D03EA" w:rsidRPr="007D03EA" w:rsidRDefault="007D03EA" w:rsidP="007D03EA">
      <w:pPr>
        <w:pStyle w:val="ListParagraph"/>
        <w:numPr>
          <w:ilvl w:val="0"/>
          <w:numId w:val="2"/>
        </w:numPr>
        <w:spacing w:after="0" w:line="360" w:lineRule="auto"/>
        <w:rPr>
          <w:rFonts w:ascii="Times New Roman" w:hAnsi="Times New Roman"/>
          <w:sz w:val="24"/>
          <w:szCs w:val="24"/>
        </w:rPr>
      </w:pPr>
      <w:r w:rsidRPr="007D03EA">
        <w:rPr>
          <w:rFonts w:ascii="Times New Roman" w:hAnsi="Times New Roman"/>
          <w:sz w:val="24"/>
          <w:szCs w:val="24"/>
        </w:rPr>
        <w:t>Discuss three theories of taxation indicating their weaknesses in each case (6marks)</w:t>
      </w:r>
    </w:p>
    <w:p w:rsidR="007D03EA" w:rsidRPr="007D03EA" w:rsidRDefault="007D03EA" w:rsidP="007D03EA">
      <w:pPr>
        <w:pStyle w:val="ListParagraph"/>
        <w:numPr>
          <w:ilvl w:val="0"/>
          <w:numId w:val="2"/>
        </w:numPr>
        <w:spacing w:after="0" w:line="360" w:lineRule="auto"/>
        <w:rPr>
          <w:rFonts w:ascii="Times New Roman" w:hAnsi="Times New Roman"/>
          <w:sz w:val="24"/>
          <w:szCs w:val="24"/>
        </w:rPr>
      </w:pPr>
      <w:r w:rsidRPr="007D03EA">
        <w:rPr>
          <w:rFonts w:ascii="Times New Roman" w:hAnsi="Times New Roman"/>
          <w:sz w:val="24"/>
          <w:szCs w:val="24"/>
        </w:rPr>
        <w:t>The following purchases and sales were extracted from the books of XYZ Limited</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 xml:space="preserve">                 Purchases                                                                  Sales</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 xml:space="preserve">              Units             Price per unit                           Units                  Price per unit</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 xml:space="preserve">                                     Shs                                                                           Shs </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Jan 1        120               1600                                          10                       1700</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Jan 2                                                                                 20                       1900</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Jan 3                                                                                 50                        1700</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 xml:space="preserve">Jan 4         85                 1800                                            </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Jan 5                                                                                  20                       1800</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Jan 6                                                                                   50                      1900</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There were no opening stock at the beginning of the month. The physical inventory confirmed that there were 25 units in stock as at 13 June 2013.  Vat tax rate is inclusive at 16% .</w:t>
      </w:r>
    </w:p>
    <w:p w:rsidR="007D03EA" w:rsidRPr="007D03EA" w:rsidRDefault="007D03EA" w:rsidP="007D03EA">
      <w:pPr>
        <w:pStyle w:val="ListParagraph"/>
        <w:spacing w:after="0" w:line="360" w:lineRule="auto"/>
        <w:rPr>
          <w:rFonts w:ascii="Times New Roman" w:hAnsi="Times New Roman"/>
          <w:sz w:val="24"/>
          <w:szCs w:val="24"/>
        </w:rPr>
      </w:pPr>
      <w:r w:rsidRPr="007D03EA">
        <w:rPr>
          <w:rFonts w:ascii="Times New Roman" w:hAnsi="Times New Roman"/>
          <w:sz w:val="24"/>
          <w:szCs w:val="24"/>
        </w:rPr>
        <w:t xml:space="preserve">Required: The VAT account for XYZ limited.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D03EA">
        <w:rPr>
          <w:rFonts w:ascii="Times New Roman" w:hAnsi="Times New Roman"/>
          <w:sz w:val="24"/>
          <w:szCs w:val="24"/>
        </w:rPr>
        <w:t>(10 marks)</w:t>
      </w:r>
    </w:p>
    <w:p w:rsidR="007D03EA" w:rsidRPr="007D03EA" w:rsidRDefault="007D03EA" w:rsidP="007D03EA">
      <w:pPr>
        <w:pStyle w:val="ListParagraph"/>
        <w:spacing w:after="0" w:line="360" w:lineRule="auto"/>
        <w:ind w:left="1080"/>
        <w:rPr>
          <w:rFonts w:ascii="Times New Roman" w:hAnsi="Times New Roman"/>
          <w:sz w:val="24"/>
          <w:szCs w:val="24"/>
        </w:rPr>
      </w:pPr>
    </w:p>
    <w:p w:rsidR="007D03EA" w:rsidRPr="007D03EA" w:rsidRDefault="007D03EA" w:rsidP="007D03EA">
      <w:pPr>
        <w:pStyle w:val="ListParagraph"/>
        <w:numPr>
          <w:ilvl w:val="0"/>
          <w:numId w:val="2"/>
        </w:numPr>
        <w:spacing w:after="0" w:line="360" w:lineRule="auto"/>
        <w:rPr>
          <w:rFonts w:ascii="Times New Roman" w:hAnsi="Times New Roman"/>
          <w:sz w:val="24"/>
          <w:szCs w:val="24"/>
        </w:rPr>
      </w:pPr>
      <w:r w:rsidRPr="007D03EA">
        <w:rPr>
          <w:rFonts w:ascii="Times New Roman" w:hAnsi="Times New Roman"/>
          <w:sz w:val="24"/>
          <w:szCs w:val="24"/>
        </w:rPr>
        <w:t>Explain different types of taxation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D03EA">
        <w:rPr>
          <w:rFonts w:ascii="Times New Roman" w:hAnsi="Times New Roman"/>
          <w:sz w:val="24"/>
          <w:szCs w:val="24"/>
        </w:rPr>
        <w:t xml:space="preserve"> (4 marks)</w:t>
      </w:r>
    </w:p>
    <w:p w:rsidR="007D03EA" w:rsidRDefault="007D03EA" w:rsidP="007D03EA">
      <w:pPr>
        <w:spacing w:after="0" w:line="360" w:lineRule="auto"/>
        <w:rPr>
          <w:rFonts w:ascii="Times New Roman" w:hAnsi="Times New Roman" w:cs="Times New Roman"/>
          <w:b/>
          <w:sz w:val="24"/>
          <w:szCs w:val="24"/>
        </w:rPr>
      </w:pPr>
    </w:p>
    <w:p w:rsidR="007D03EA" w:rsidRPr="007D03EA" w:rsidRDefault="007D03EA" w:rsidP="007D03EA">
      <w:pPr>
        <w:spacing w:after="0" w:line="360" w:lineRule="auto"/>
        <w:rPr>
          <w:rFonts w:ascii="Times New Roman" w:hAnsi="Times New Roman" w:cs="Times New Roman"/>
          <w:b/>
          <w:sz w:val="24"/>
          <w:szCs w:val="24"/>
        </w:rPr>
      </w:pPr>
      <w:r w:rsidRPr="007D03EA">
        <w:rPr>
          <w:rFonts w:ascii="Times New Roman" w:hAnsi="Times New Roman" w:cs="Times New Roman"/>
          <w:b/>
          <w:sz w:val="24"/>
          <w:szCs w:val="24"/>
        </w:rPr>
        <w:t>QUESTION THREE</w:t>
      </w:r>
    </w:p>
    <w:p w:rsidR="007D03EA" w:rsidRPr="007D03EA" w:rsidRDefault="007D03EA" w:rsidP="007D03EA">
      <w:pPr>
        <w:pStyle w:val="ListParagraph"/>
        <w:numPr>
          <w:ilvl w:val="0"/>
          <w:numId w:val="3"/>
        </w:numPr>
        <w:spacing w:after="0" w:line="360" w:lineRule="auto"/>
        <w:rPr>
          <w:rFonts w:ascii="Times New Roman" w:hAnsi="Times New Roman"/>
          <w:sz w:val="24"/>
          <w:szCs w:val="24"/>
        </w:rPr>
      </w:pPr>
      <w:r w:rsidRPr="007D03EA">
        <w:rPr>
          <w:rFonts w:ascii="Times New Roman" w:hAnsi="Times New Roman"/>
          <w:sz w:val="24"/>
          <w:szCs w:val="24"/>
        </w:rPr>
        <w:t>Distinguish between tax avoidance and tax evasion</w:t>
      </w:r>
      <w:r>
        <w:rPr>
          <w:rFonts w:ascii="Times New Roman" w:hAnsi="Times New Roman"/>
          <w:sz w:val="24"/>
          <w:szCs w:val="24"/>
        </w:rPr>
        <w: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D03EA">
        <w:rPr>
          <w:rFonts w:ascii="Times New Roman" w:hAnsi="Times New Roman"/>
          <w:sz w:val="24"/>
          <w:szCs w:val="24"/>
        </w:rPr>
        <w:t>(2</w:t>
      </w:r>
      <w:r>
        <w:rPr>
          <w:rFonts w:ascii="Times New Roman" w:hAnsi="Times New Roman"/>
          <w:sz w:val="24"/>
          <w:szCs w:val="24"/>
        </w:rPr>
        <w:t xml:space="preserve"> </w:t>
      </w:r>
      <w:r w:rsidRPr="007D03EA">
        <w:rPr>
          <w:rFonts w:ascii="Times New Roman" w:hAnsi="Times New Roman"/>
          <w:sz w:val="24"/>
          <w:szCs w:val="24"/>
        </w:rPr>
        <w:t>marks)</w:t>
      </w:r>
    </w:p>
    <w:p w:rsidR="007D03EA" w:rsidRPr="007D03EA" w:rsidRDefault="007D03EA" w:rsidP="007D03EA">
      <w:pPr>
        <w:pStyle w:val="ListParagraph"/>
        <w:numPr>
          <w:ilvl w:val="0"/>
          <w:numId w:val="3"/>
        </w:numPr>
        <w:spacing w:after="0" w:line="360" w:lineRule="auto"/>
        <w:rPr>
          <w:rFonts w:ascii="Times New Roman" w:hAnsi="Times New Roman"/>
          <w:sz w:val="24"/>
          <w:szCs w:val="24"/>
        </w:rPr>
      </w:pPr>
      <w:r w:rsidRPr="007D03EA">
        <w:rPr>
          <w:rFonts w:ascii="Times New Roman" w:hAnsi="Times New Roman"/>
          <w:sz w:val="24"/>
          <w:szCs w:val="24"/>
        </w:rPr>
        <w:t>Discuss different types of capital allowances giving examples in each case</w:t>
      </w:r>
      <w:r>
        <w:rPr>
          <w:rFonts w:ascii="Times New Roman" w:hAnsi="Times New Roman"/>
          <w:sz w:val="24"/>
          <w:szCs w:val="24"/>
        </w:rPr>
        <w:t xml:space="preserve">. </w:t>
      </w:r>
      <w:r w:rsidRPr="007D03EA">
        <w:rPr>
          <w:rFonts w:ascii="Times New Roman" w:hAnsi="Times New Roman"/>
          <w:sz w:val="24"/>
          <w:szCs w:val="24"/>
        </w:rPr>
        <w:t>(10</w:t>
      </w:r>
      <w:r>
        <w:rPr>
          <w:rFonts w:ascii="Times New Roman" w:hAnsi="Times New Roman"/>
          <w:sz w:val="24"/>
          <w:szCs w:val="24"/>
        </w:rPr>
        <w:t xml:space="preserve"> </w:t>
      </w:r>
      <w:r w:rsidRPr="007D03EA">
        <w:rPr>
          <w:rFonts w:ascii="Times New Roman" w:hAnsi="Times New Roman"/>
          <w:sz w:val="24"/>
          <w:szCs w:val="24"/>
        </w:rPr>
        <w:t>marks)</w:t>
      </w:r>
    </w:p>
    <w:p w:rsidR="007D03EA" w:rsidRPr="007D03EA" w:rsidRDefault="007D03EA" w:rsidP="007D03EA">
      <w:pPr>
        <w:pStyle w:val="ListParagraph"/>
        <w:numPr>
          <w:ilvl w:val="0"/>
          <w:numId w:val="3"/>
        </w:numPr>
        <w:spacing w:after="0" w:line="360" w:lineRule="auto"/>
        <w:rPr>
          <w:rFonts w:ascii="Times New Roman" w:hAnsi="Times New Roman"/>
          <w:sz w:val="24"/>
          <w:szCs w:val="24"/>
        </w:rPr>
      </w:pPr>
      <w:r w:rsidRPr="007D03EA">
        <w:rPr>
          <w:rFonts w:ascii="Times New Roman" w:hAnsi="Times New Roman"/>
          <w:sz w:val="24"/>
          <w:szCs w:val="24"/>
        </w:rPr>
        <w:t>Discuss 4 purposes of taxation</w:t>
      </w:r>
      <w:r>
        <w:rPr>
          <w:rFonts w:ascii="Times New Roman" w:hAnsi="Times New Roman"/>
          <w:sz w:val="24"/>
          <w:szCs w:val="24"/>
        </w:rPr>
        <w:t>.</w:t>
      </w:r>
      <w:r w:rsidRPr="007D03EA">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D03EA">
        <w:rPr>
          <w:rFonts w:ascii="Times New Roman" w:hAnsi="Times New Roman"/>
          <w:sz w:val="24"/>
          <w:szCs w:val="24"/>
        </w:rPr>
        <w:t>(8</w:t>
      </w:r>
      <w:r>
        <w:rPr>
          <w:rFonts w:ascii="Times New Roman" w:hAnsi="Times New Roman"/>
          <w:sz w:val="24"/>
          <w:szCs w:val="24"/>
        </w:rPr>
        <w:t xml:space="preserve"> </w:t>
      </w:r>
      <w:r w:rsidRPr="007D03EA">
        <w:rPr>
          <w:rFonts w:ascii="Times New Roman" w:hAnsi="Times New Roman"/>
          <w:sz w:val="24"/>
          <w:szCs w:val="24"/>
        </w:rPr>
        <w:t>marks)</w:t>
      </w:r>
    </w:p>
    <w:p w:rsidR="007D03EA" w:rsidRPr="007D03EA" w:rsidRDefault="007D03EA" w:rsidP="007D03EA">
      <w:pPr>
        <w:pStyle w:val="ListParagraph"/>
        <w:spacing w:after="0" w:line="360" w:lineRule="auto"/>
        <w:rPr>
          <w:rFonts w:ascii="Times New Roman" w:hAnsi="Times New Roman"/>
          <w:b/>
          <w:sz w:val="24"/>
          <w:szCs w:val="24"/>
        </w:rPr>
      </w:pPr>
      <w:r w:rsidRPr="007D03EA">
        <w:rPr>
          <w:rFonts w:ascii="Times New Roman" w:hAnsi="Times New Roman"/>
          <w:b/>
          <w:sz w:val="24"/>
          <w:szCs w:val="24"/>
        </w:rPr>
        <w:lastRenderedPageBreak/>
        <w:t>QUESTION FOUR</w:t>
      </w:r>
    </w:p>
    <w:p w:rsidR="007D03EA" w:rsidRPr="007D03EA" w:rsidRDefault="007D03EA" w:rsidP="007D03EA">
      <w:pPr>
        <w:pStyle w:val="ListParagraph"/>
        <w:numPr>
          <w:ilvl w:val="0"/>
          <w:numId w:val="4"/>
        </w:numPr>
        <w:spacing w:after="0" w:line="360" w:lineRule="auto"/>
        <w:rPr>
          <w:rFonts w:ascii="Times New Roman" w:hAnsi="Times New Roman"/>
          <w:sz w:val="24"/>
          <w:szCs w:val="24"/>
        </w:rPr>
      </w:pPr>
      <w:r w:rsidRPr="007D03EA">
        <w:rPr>
          <w:rFonts w:ascii="Times New Roman" w:hAnsi="Times New Roman"/>
          <w:sz w:val="24"/>
          <w:szCs w:val="24"/>
        </w:rPr>
        <w:t>Distinguish the following terms:</w:t>
      </w:r>
    </w:p>
    <w:p w:rsidR="007D03EA" w:rsidRPr="007D03EA" w:rsidRDefault="007D03EA" w:rsidP="007D03EA">
      <w:pPr>
        <w:pStyle w:val="ListParagraph"/>
        <w:numPr>
          <w:ilvl w:val="0"/>
          <w:numId w:val="5"/>
        </w:numPr>
        <w:spacing w:after="0" w:line="360" w:lineRule="auto"/>
        <w:rPr>
          <w:rFonts w:ascii="Times New Roman" w:hAnsi="Times New Roman"/>
          <w:sz w:val="24"/>
          <w:szCs w:val="24"/>
        </w:rPr>
      </w:pPr>
      <w:r w:rsidRPr="007D03EA">
        <w:rPr>
          <w:rFonts w:ascii="Times New Roman" w:hAnsi="Times New Roman"/>
          <w:sz w:val="24"/>
          <w:szCs w:val="24"/>
        </w:rPr>
        <w:t>Forward shifting and Backward shifting</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D03EA">
        <w:rPr>
          <w:rFonts w:ascii="Times New Roman" w:hAnsi="Times New Roman"/>
          <w:sz w:val="24"/>
          <w:szCs w:val="24"/>
        </w:rPr>
        <w:t>(2</w:t>
      </w:r>
      <w:r>
        <w:rPr>
          <w:rFonts w:ascii="Times New Roman" w:hAnsi="Times New Roman"/>
          <w:sz w:val="24"/>
          <w:szCs w:val="24"/>
        </w:rPr>
        <w:t xml:space="preserve"> </w:t>
      </w:r>
      <w:r w:rsidRPr="007D03EA">
        <w:rPr>
          <w:rFonts w:ascii="Times New Roman" w:hAnsi="Times New Roman"/>
          <w:sz w:val="24"/>
          <w:szCs w:val="24"/>
        </w:rPr>
        <w:t>marks)</w:t>
      </w:r>
    </w:p>
    <w:p w:rsidR="007D03EA" w:rsidRPr="007D03EA" w:rsidRDefault="007D03EA" w:rsidP="007D03EA">
      <w:pPr>
        <w:pStyle w:val="ListParagraph"/>
        <w:numPr>
          <w:ilvl w:val="0"/>
          <w:numId w:val="5"/>
        </w:numPr>
        <w:spacing w:after="0" w:line="360" w:lineRule="auto"/>
        <w:rPr>
          <w:rFonts w:ascii="Times New Roman" w:hAnsi="Times New Roman"/>
          <w:sz w:val="24"/>
          <w:szCs w:val="24"/>
        </w:rPr>
      </w:pPr>
      <w:r w:rsidRPr="007D03EA">
        <w:rPr>
          <w:rFonts w:ascii="Times New Roman" w:hAnsi="Times New Roman"/>
          <w:sz w:val="24"/>
          <w:szCs w:val="24"/>
        </w:rPr>
        <w:t>Impact and incidence of tax</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D03EA">
        <w:rPr>
          <w:rFonts w:ascii="Times New Roman" w:hAnsi="Times New Roman"/>
          <w:sz w:val="24"/>
          <w:szCs w:val="24"/>
        </w:rPr>
        <w:t>(2</w:t>
      </w:r>
      <w:r>
        <w:rPr>
          <w:rFonts w:ascii="Times New Roman" w:hAnsi="Times New Roman"/>
          <w:sz w:val="24"/>
          <w:szCs w:val="24"/>
        </w:rPr>
        <w:t xml:space="preserve"> </w:t>
      </w:r>
      <w:r w:rsidRPr="007D03EA">
        <w:rPr>
          <w:rFonts w:ascii="Times New Roman" w:hAnsi="Times New Roman"/>
          <w:sz w:val="24"/>
          <w:szCs w:val="24"/>
        </w:rPr>
        <w:t>marks)</w:t>
      </w:r>
    </w:p>
    <w:p w:rsidR="007D03EA" w:rsidRPr="007D03EA" w:rsidRDefault="007D03EA" w:rsidP="007D03EA">
      <w:pPr>
        <w:pStyle w:val="ListParagraph"/>
        <w:numPr>
          <w:ilvl w:val="0"/>
          <w:numId w:val="4"/>
        </w:numPr>
        <w:spacing w:after="0" w:line="360" w:lineRule="auto"/>
        <w:rPr>
          <w:rFonts w:ascii="Times New Roman" w:hAnsi="Times New Roman"/>
          <w:sz w:val="24"/>
          <w:szCs w:val="24"/>
        </w:rPr>
      </w:pPr>
      <w:r w:rsidRPr="007D03EA">
        <w:rPr>
          <w:rFonts w:ascii="Times New Roman" w:hAnsi="Times New Roman"/>
          <w:sz w:val="24"/>
          <w:szCs w:val="24"/>
        </w:rPr>
        <w:t>Highlight three advantages and three disadvantages of VAT.</w:t>
      </w:r>
      <w:r>
        <w:rPr>
          <w:rFonts w:ascii="Times New Roman" w:hAnsi="Times New Roman"/>
          <w:sz w:val="24"/>
          <w:szCs w:val="24"/>
        </w:rPr>
        <w:tab/>
      </w:r>
      <w:r>
        <w:rPr>
          <w:rFonts w:ascii="Times New Roman" w:hAnsi="Times New Roman"/>
          <w:sz w:val="24"/>
          <w:szCs w:val="24"/>
        </w:rPr>
        <w:tab/>
      </w:r>
      <w:r w:rsidRPr="007D03EA">
        <w:rPr>
          <w:rFonts w:ascii="Times New Roman" w:hAnsi="Times New Roman"/>
          <w:sz w:val="24"/>
          <w:szCs w:val="24"/>
        </w:rPr>
        <w:t>(6</w:t>
      </w:r>
      <w:r>
        <w:rPr>
          <w:rFonts w:ascii="Times New Roman" w:hAnsi="Times New Roman"/>
          <w:sz w:val="24"/>
          <w:szCs w:val="24"/>
        </w:rPr>
        <w:t xml:space="preserve"> </w:t>
      </w:r>
      <w:r w:rsidRPr="007D03EA">
        <w:rPr>
          <w:rFonts w:ascii="Times New Roman" w:hAnsi="Times New Roman"/>
          <w:sz w:val="24"/>
          <w:szCs w:val="24"/>
        </w:rPr>
        <w:t>marks)</w:t>
      </w:r>
    </w:p>
    <w:p w:rsidR="007D03EA" w:rsidRDefault="007D03EA" w:rsidP="007D03EA">
      <w:pPr>
        <w:pStyle w:val="ListParagraph"/>
        <w:numPr>
          <w:ilvl w:val="0"/>
          <w:numId w:val="4"/>
        </w:numPr>
        <w:spacing w:after="0" w:line="360" w:lineRule="auto"/>
        <w:rPr>
          <w:rFonts w:ascii="Times New Roman" w:hAnsi="Times New Roman"/>
          <w:sz w:val="24"/>
          <w:szCs w:val="24"/>
        </w:rPr>
      </w:pPr>
      <w:r w:rsidRPr="007D03EA">
        <w:rPr>
          <w:rFonts w:ascii="Times New Roman" w:hAnsi="Times New Roman"/>
          <w:sz w:val="24"/>
          <w:szCs w:val="24"/>
        </w:rPr>
        <w:t>Discuss factors that affect rate of taxation in Kenya</w:t>
      </w:r>
      <w:r>
        <w:rPr>
          <w:rFonts w:ascii="Times New Roman" w:hAnsi="Times New Roman"/>
          <w:sz w:val="24"/>
          <w:szCs w:val="24"/>
        </w:rPr>
        <w: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D03EA">
        <w:rPr>
          <w:rFonts w:ascii="Times New Roman" w:hAnsi="Times New Roman"/>
          <w:sz w:val="24"/>
          <w:szCs w:val="24"/>
        </w:rPr>
        <w:t>(10 marks)</w:t>
      </w:r>
      <w:bookmarkStart w:id="0" w:name="_GoBack"/>
      <w:bookmarkEnd w:id="0"/>
    </w:p>
    <w:p w:rsidR="007D03EA" w:rsidRPr="007D03EA" w:rsidRDefault="007D03EA" w:rsidP="007D03EA">
      <w:pPr>
        <w:spacing w:after="0" w:line="360" w:lineRule="auto"/>
        <w:rPr>
          <w:rFonts w:ascii="Times New Roman" w:hAnsi="Times New Roman"/>
          <w:sz w:val="24"/>
          <w:szCs w:val="24"/>
        </w:rPr>
      </w:pPr>
      <w:r>
        <w:rPr>
          <w:rFonts w:ascii="Times New Roman" w:hAnsi="Times New Roman"/>
          <w:sz w:val="24"/>
          <w:szCs w:val="24"/>
        </w:rPr>
        <w:t>………………………………………………………………………………………………………</w:t>
      </w:r>
    </w:p>
    <w:p w:rsidR="007D03EA" w:rsidRPr="007D03EA" w:rsidRDefault="007D03EA" w:rsidP="007D03EA">
      <w:pPr>
        <w:spacing w:after="0" w:line="360" w:lineRule="auto"/>
        <w:ind w:left="1440"/>
        <w:rPr>
          <w:rFonts w:ascii="Times New Roman" w:hAnsi="Times New Roman" w:cs="Times New Roman"/>
          <w:sz w:val="24"/>
          <w:szCs w:val="24"/>
        </w:rPr>
      </w:pPr>
    </w:p>
    <w:p w:rsidR="007D03EA" w:rsidRPr="007D03EA" w:rsidRDefault="007D03EA" w:rsidP="007D03EA">
      <w:pPr>
        <w:pStyle w:val="ListParagraph"/>
        <w:spacing w:after="0" w:line="360" w:lineRule="auto"/>
        <w:ind w:left="1080"/>
        <w:rPr>
          <w:rFonts w:ascii="Times New Roman" w:hAnsi="Times New Roman"/>
          <w:sz w:val="24"/>
          <w:szCs w:val="24"/>
        </w:rPr>
      </w:pPr>
    </w:p>
    <w:p w:rsidR="007D03EA" w:rsidRPr="007D03EA" w:rsidRDefault="007D03EA" w:rsidP="007D03EA">
      <w:pPr>
        <w:pStyle w:val="ListParagraph"/>
        <w:spacing w:after="0" w:line="360" w:lineRule="auto"/>
        <w:ind w:left="1080"/>
        <w:rPr>
          <w:rFonts w:ascii="Times New Roman" w:hAnsi="Times New Roman"/>
          <w:b/>
          <w:sz w:val="24"/>
          <w:szCs w:val="24"/>
        </w:rPr>
      </w:pPr>
    </w:p>
    <w:p w:rsidR="00414E3D" w:rsidRPr="007D03EA" w:rsidRDefault="00414E3D" w:rsidP="007D03EA">
      <w:pPr>
        <w:spacing w:after="0" w:line="360" w:lineRule="auto"/>
        <w:rPr>
          <w:rFonts w:ascii="Times New Roman" w:hAnsi="Times New Roman" w:cs="Times New Roman"/>
          <w:sz w:val="24"/>
          <w:szCs w:val="24"/>
        </w:rPr>
      </w:pPr>
    </w:p>
    <w:sectPr w:rsidR="00414E3D" w:rsidRPr="007D03EA" w:rsidSect="00414E3D">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3CEF" w:rsidRDefault="003E3CEF" w:rsidP="007D03EA">
      <w:pPr>
        <w:spacing w:after="0" w:line="240" w:lineRule="auto"/>
      </w:pPr>
      <w:r>
        <w:separator/>
      </w:r>
    </w:p>
  </w:endnote>
  <w:endnote w:type="continuationSeparator" w:id="1">
    <w:p w:rsidR="003E3CEF" w:rsidRDefault="003E3CEF" w:rsidP="007D03E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375761"/>
      <w:docPartObj>
        <w:docPartGallery w:val="Page Numbers (Bottom of Page)"/>
        <w:docPartUnique/>
      </w:docPartObj>
    </w:sdtPr>
    <w:sdtContent>
      <w:sdt>
        <w:sdtPr>
          <w:id w:val="565050477"/>
          <w:docPartObj>
            <w:docPartGallery w:val="Page Numbers (Top of Page)"/>
            <w:docPartUnique/>
          </w:docPartObj>
        </w:sdtPr>
        <w:sdtContent>
          <w:p w:rsidR="007D03EA" w:rsidRDefault="007D03EA">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Pr>
                <w:b/>
                <w:noProof/>
              </w:rPr>
              <w:t>1</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Pr>
                <w:b/>
                <w:noProof/>
              </w:rPr>
              <w:t>3</w:t>
            </w:r>
            <w:r>
              <w:rPr>
                <w:b/>
                <w:sz w:val="24"/>
                <w:szCs w:val="24"/>
              </w:rPr>
              <w:fldChar w:fldCharType="end"/>
            </w:r>
          </w:p>
        </w:sdtContent>
      </w:sdt>
    </w:sdtContent>
  </w:sdt>
  <w:p w:rsidR="007D03EA" w:rsidRDefault="007D03E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3CEF" w:rsidRDefault="003E3CEF" w:rsidP="007D03EA">
      <w:pPr>
        <w:spacing w:after="0" w:line="240" w:lineRule="auto"/>
      </w:pPr>
      <w:r>
        <w:separator/>
      </w:r>
    </w:p>
  </w:footnote>
  <w:footnote w:type="continuationSeparator" w:id="1">
    <w:p w:rsidR="003E3CEF" w:rsidRDefault="003E3CEF" w:rsidP="007D03E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03EA" w:rsidRDefault="007D03EA">
    <w:pPr>
      <w:pStyle w:val="Header"/>
    </w:pPr>
    <w:r>
      <w:tab/>
      <w:t>DIAC 0225</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8168B"/>
    <w:multiLevelType w:val="hybridMultilevel"/>
    <w:tmpl w:val="A80E965E"/>
    <w:lvl w:ilvl="0" w:tplc="22CAE26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C9F3F0B"/>
    <w:multiLevelType w:val="hybridMultilevel"/>
    <w:tmpl w:val="41C2FC4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97412BB"/>
    <w:multiLevelType w:val="hybridMultilevel"/>
    <w:tmpl w:val="72F81F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EF10B08"/>
    <w:multiLevelType w:val="hybridMultilevel"/>
    <w:tmpl w:val="B486FD42"/>
    <w:lvl w:ilvl="0" w:tplc="C6A6523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52B352D7"/>
    <w:multiLevelType w:val="hybridMultilevel"/>
    <w:tmpl w:val="742C235C"/>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58D07913"/>
    <w:multiLevelType w:val="hybridMultilevel"/>
    <w:tmpl w:val="45A41CC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5"/>
  </w:num>
  <w:num w:numId="4">
    <w:abstractNumId w:val="3"/>
  </w:num>
  <w:num w:numId="5">
    <w:abstractNumId w:val="4"/>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7D03EA"/>
    <w:rsid w:val="003E3CEF"/>
    <w:rsid w:val="00414E3D"/>
    <w:rsid w:val="00763791"/>
    <w:rsid w:val="007D03E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line="252"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03EA"/>
    <w:pPr>
      <w:spacing w:after="160"/>
      <w:jc w:val="left"/>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D03EA"/>
    <w:pPr>
      <w:spacing w:line="240" w:lineRule="auto"/>
      <w:jc w:val="left"/>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D03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03EA"/>
    <w:rPr>
      <w:rFonts w:ascii="Tahoma" w:hAnsi="Tahoma" w:cs="Tahoma"/>
      <w:sz w:val="16"/>
      <w:szCs w:val="16"/>
    </w:rPr>
  </w:style>
  <w:style w:type="paragraph" w:styleId="Header">
    <w:name w:val="header"/>
    <w:basedOn w:val="Normal"/>
    <w:link w:val="HeaderChar"/>
    <w:uiPriority w:val="99"/>
    <w:semiHidden/>
    <w:unhideWhenUsed/>
    <w:rsid w:val="007D03E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D03EA"/>
  </w:style>
  <w:style w:type="paragraph" w:styleId="Footer">
    <w:name w:val="footer"/>
    <w:basedOn w:val="Normal"/>
    <w:link w:val="FooterChar"/>
    <w:uiPriority w:val="99"/>
    <w:unhideWhenUsed/>
    <w:rsid w:val="007D03EA"/>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03EA"/>
  </w:style>
  <w:style w:type="paragraph" w:styleId="ListParagraph">
    <w:name w:val="List Paragraph"/>
    <w:basedOn w:val="Normal"/>
    <w:uiPriority w:val="34"/>
    <w:qFormat/>
    <w:rsid w:val="007D03EA"/>
    <w:pPr>
      <w:spacing w:line="259" w:lineRule="auto"/>
      <w:ind w:left="720"/>
      <w:contextualSpacing/>
    </w:pPr>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27266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552</Words>
  <Characters>3150</Characters>
  <Application>Microsoft Office Word</Application>
  <DocSecurity>0</DocSecurity>
  <Lines>26</Lines>
  <Paragraphs>7</Paragraphs>
  <ScaleCrop>false</ScaleCrop>
  <Company/>
  <LinksUpToDate>false</LinksUpToDate>
  <CharactersWithSpaces>3695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Examinations</dc:creator>
  <cp:lastModifiedBy>Examinations</cp:lastModifiedBy>
  <cp:revision>1</cp:revision>
  <cp:lastPrinted>2010-08-25T22:41:00Z</cp:lastPrinted>
  <dcterms:created xsi:type="dcterms:W3CDTF">2010-08-25T22:36:00Z</dcterms:created>
  <dcterms:modified xsi:type="dcterms:W3CDTF">2010-08-25T22:42:00Z</dcterms:modified>
</cp:coreProperties>
</file>