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55" w:type="dxa"/>
        <w:tblInd w:w="450" w:type="dxa"/>
        <w:tblBorders>
          <w:insideH w:val="single" w:sz="4" w:space="0" w:color="auto"/>
        </w:tblBorders>
        <w:tblLook w:val="04A0" w:firstRow="1" w:lastRow="0" w:firstColumn="1" w:lastColumn="0" w:noHBand="0" w:noVBand="1"/>
      </w:tblPr>
      <w:tblGrid>
        <w:gridCol w:w="2473"/>
        <w:gridCol w:w="3666"/>
        <w:gridCol w:w="3116"/>
      </w:tblGrid>
      <w:tr w:rsidR="009575EB" w:rsidRPr="009575EB" w14:paraId="5547651A" w14:textId="77777777" w:rsidTr="009575EB">
        <w:trPr>
          <w:trHeight w:val="680"/>
        </w:trPr>
        <w:tc>
          <w:tcPr>
            <w:tcW w:w="2473" w:type="dxa"/>
          </w:tcPr>
          <w:p w14:paraId="7C2B354B" w14:textId="77777777" w:rsidR="009575EB" w:rsidRPr="009575EB" w:rsidRDefault="009575EB" w:rsidP="009575EB">
            <w:pPr>
              <w:spacing w:after="0" w:line="276" w:lineRule="auto"/>
              <w:rPr>
                <w:rFonts w:ascii="Times New Roman" w:eastAsia="Calibri" w:hAnsi="Times New Roman" w:cs="Times New Roman"/>
                <w:b/>
                <w:bCs/>
                <w:sz w:val="24"/>
                <w:szCs w:val="24"/>
                <w:lang w:val="en-GB"/>
              </w:rPr>
            </w:pPr>
          </w:p>
          <w:p w14:paraId="20A86A72" w14:textId="77777777" w:rsidR="009575EB" w:rsidRPr="009575EB" w:rsidRDefault="009575EB" w:rsidP="009575EB">
            <w:pPr>
              <w:spacing w:after="0" w:line="276" w:lineRule="auto"/>
              <w:rPr>
                <w:rFonts w:ascii="Times New Roman" w:eastAsia="Calibri" w:hAnsi="Times New Roman" w:cs="Times New Roman"/>
                <w:b/>
                <w:bCs/>
                <w:sz w:val="24"/>
                <w:szCs w:val="24"/>
                <w:lang w:val="en-GB"/>
              </w:rPr>
            </w:pPr>
            <w:r w:rsidRPr="009575EB">
              <w:rPr>
                <w:rFonts w:ascii="Times New Roman" w:eastAsia="Calibri" w:hAnsi="Times New Roman" w:cs="Times New Roman"/>
                <w:b/>
                <w:bCs/>
                <w:sz w:val="24"/>
                <w:szCs w:val="24"/>
                <w:lang w:val="en-GB"/>
              </w:rPr>
              <w:t xml:space="preserve">CHUKA </w:t>
            </w:r>
          </w:p>
        </w:tc>
        <w:tc>
          <w:tcPr>
            <w:tcW w:w="3666" w:type="dxa"/>
            <w:hideMark/>
          </w:tcPr>
          <w:p w14:paraId="780855FA" w14:textId="77777777" w:rsidR="009575EB" w:rsidRPr="009575EB" w:rsidRDefault="009575EB" w:rsidP="009575EB">
            <w:pPr>
              <w:spacing w:after="0" w:line="276" w:lineRule="auto"/>
              <w:rPr>
                <w:rFonts w:ascii="Times New Roman" w:eastAsia="Calibri" w:hAnsi="Times New Roman" w:cs="Times New Roman"/>
                <w:b/>
                <w:bCs/>
                <w:sz w:val="24"/>
                <w:szCs w:val="24"/>
                <w:lang w:val="en-GB"/>
              </w:rPr>
            </w:pPr>
            <w:r w:rsidRPr="009575EB">
              <w:rPr>
                <w:rFonts w:ascii="Times New Roman" w:eastAsia="Calibri" w:hAnsi="Times New Roman" w:cs="Times New Roman"/>
                <w:b/>
                <w:noProof/>
                <w:sz w:val="24"/>
                <w:szCs w:val="24"/>
              </w:rPr>
              <w:drawing>
                <wp:inline distT="0" distB="0" distL="0" distR="0" wp14:anchorId="3224E26C" wp14:editId="4C0F13DD">
                  <wp:extent cx="2181860" cy="1641475"/>
                  <wp:effectExtent l="0" t="0" r="889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1860" cy="1641475"/>
                          </a:xfrm>
                          <a:prstGeom prst="rect">
                            <a:avLst/>
                          </a:prstGeom>
                          <a:noFill/>
                          <a:ln>
                            <a:noFill/>
                          </a:ln>
                        </pic:spPr>
                      </pic:pic>
                    </a:graphicData>
                  </a:graphic>
                </wp:inline>
              </w:drawing>
            </w:r>
          </w:p>
        </w:tc>
        <w:tc>
          <w:tcPr>
            <w:tcW w:w="3116" w:type="dxa"/>
          </w:tcPr>
          <w:p w14:paraId="72D74B5B" w14:textId="77777777" w:rsidR="009575EB" w:rsidRPr="009575EB" w:rsidRDefault="009575EB" w:rsidP="009575EB">
            <w:pPr>
              <w:spacing w:after="0" w:line="276" w:lineRule="auto"/>
              <w:rPr>
                <w:rFonts w:ascii="Times New Roman" w:eastAsia="Calibri" w:hAnsi="Times New Roman" w:cs="Times New Roman"/>
                <w:b/>
                <w:bCs/>
                <w:sz w:val="24"/>
                <w:szCs w:val="24"/>
                <w:lang w:val="en-GB"/>
              </w:rPr>
            </w:pPr>
          </w:p>
          <w:p w14:paraId="4872E5DB" w14:textId="77777777" w:rsidR="009575EB" w:rsidRPr="009575EB" w:rsidRDefault="009575EB" w:rsidP="009575EB">
            <w:pPr>
              <w:spacing w:after="0" w:line="276" w:lineRule="auto"/>
              <w:rPr>
                <w:rFonts w:ascii="Times New Roman" w:eastAsia="Calibri" w:hAnsi="Times New Roman" w:cs="Times New Roman"/>
                <w:b/>
                <w:bCs/>
                <w:sz w:val="24"/>
                <w:szCs w:val="24"/>
                <w:lang w:val="en-GB"/>
              </w:rPr>
            </w:pPr>
            <w:r w:rsidRPr="009575EB">
              <w:rPr>
                <w:rFonts w:ascii="Times New Roman" w:eastAsia="Calibri" w:hAnsi="Times New Roman" w:cs="Times New Roman"/>
                <w:b/>
                <w:bCs/>
                <w:sz w:val="24"/>
                <w:szCs w:val="24"/>
                <w:lang w:val="en-GB"/>
              </w:rPr>
              <w:t>UNIVERSITY</w:t>
            </w:r>
          </w:p>
          <w:p w14:paraId="7AE8EFE0" w14:textId="77777777" w:rsidR="009575EB" w:rsidRPr="009575EB" w:rsidRDefault="009575EB" w:rsidP="009575EB">
            <w:pPr>
              <w:spacing w:after="0" w:line="276" w:lineRule="auto"/>
              <w:rPr>
                <w:rFonts w:ascii="Times New Roman" w:eastAsia="Calibri" w:hAnsi="Times New Roman" w:cs="Times New Roman"/>
                <w:b/>
                <w:bCs/>
                <w:sz w:val="24"/>
                <w:szCs w:val="24"/>
                <w:lang w:val="en-GB"/>
              </w:rPr>
            </w:pPr>
          </w:p>
        </w:tc>
      </w:tr>
    </w:tbl>
    <w:p w14:paraId="2EFE72AF" w14:textId="77777777" w:rsidR="009575EB" w:rsidRPr="009575EB" w:rsidRDefault="009575EB" w:rsidP="009575EB">
      <w:pPr>
        <w:spacing w:after="0" w:line="240" w:lineRule="auto"/>
        <w:jc w:val="center"/>
        <w:rPr>
          <w:rFonts w:ascii="Times New Roman" w:eastAsia="Calibri" w:hAnsi="Times New Roman" w:cs="Times New Roman"/>
          <w:b/>
          <w:kern w:val="0"/>
          <w:sz w:val="24"/>
          <w:szCs w:val="24"/>
          <w14:ligatures w14:val="none"/>
        </w:rPr>
      </w:pPr>
      <w:r w:rsidRPr="009575EB">
        <w:rPr>
          <w:rFonts w:ascii="Times New Roman" w:eastAsia="Calibri" w:hAnsi="Times New Roman" w:cs="Times New Roman"/>
          <w:b/>
          <w:kern w:val="0"/>
          <w:sz w:val="24"/>
          <w:szCs w:val="24"/>
          <w14:ligatures w14:val="none"/>
        </w:rPr>
        <w:t xml:space="preserve">UNIVERSITY EXAMINATIONS </w:t>
      </w:r>
    </w:p>
    <w:p w14:paraId="72826E0D" w14:textId="77777777" w:rsidR="009575EB" w:rsidRPr="009575EB" w:rsidRDefault="009575EB" w:rsidP="009575EB">
      <w:pPr>
        <w:spacing w:after="0" w:line="240" w:lineRule="auto"/>
        <w:rPr>
          <w:rFonts w:ascii="Times New Roman" w:eastAsia="Calibri" w:hAnsi="Times New Roman" w:cs="Times New Roman"/>
          <w:b/>
          <w:kern w:val="0"/>
          <w:sz w:val="24"/>
          <w:szCs w:val="24"/>
          <w14:ligatures w14:val="none"/>
        </w:rPr>
      </w:pPr>
    </w:p>
    <w:p w14:paraId="10C4D7B2" w14:textId="77777777" w:rsidR="009575EB" w:rsidRPr="009575EB" w:rsidRDefault="009575EB" w:rsidP="009575EB">
      <w:pPr>
        <w:spacing w:after="0" w:line="240" w:lineRule="auto"/>
        <w:ind w:left="720"/>
        <w:contextualSpacing/>
        <w:jc w:val="center"/>
        <w:rPr>
          <w:rFonts w:ascii="Times New Roman" w:eastAsia="Calibri" w:hAnsi="Times New Roman" w:cs="Times New Roman"/>
          <w:b/>
          <w:kern w:val="0"/>
          <w:sz w:val="24"/>
          <w:szCs w:val="24"/>
          <w14:ligatures w14:val="none"/>
        </w:rPr>
      </w:pPr>
      <w:r w:rsidRPr="009575EB">
        <w:rPr>
          <w:rFonts w:ascii="Times New Roman" w:eastAsia="Calibri" w:hAnsi="Times New Roman" w:cs="Times New Roman"/>
          <w:b/>
          <w:kern w:val="0"/>
          <w:sz w:val="24"/>
          <w:szCs w:val="24"/>
          <w14:ligatures w14:val="none"/>
        </w:rPr>
        <w:t xml:space="preserve">EXAMINATION FOR THE AWARD OF DEGREE OF BACHELOR OF LAWS     </w:t>
      </w:r>
    </w:p>
    <w:p w14:paraId="6A937B96" w14:textId="77777777" w:rsidR="009575EB" w:rsidRPr="009575EB" w:rsidRDefault="009575EB" w:rsidP="009575EB">
      <w:pPr>
        <w:spacing w:after="0" w:line="240" w:lineRule="auto"/>
        <w:rPr>
          <w:rFonts w:ascii="Times New Roman" w:eastAsia="Calibri" w:hAnsi="Times New Roman" w:cs="Times New Roman"/>
          <w:b/>
          <w:kern w:val="0"/>
          <w:sz w:val="24"/>
          <w:szCs w:val="24"/>
          <w14:ligatures w14:val="none"/>
        </w:rPr>
      </w:pPr>
    </w:p>
    <w:p w14:paraId="36F924FA" w14:textId="038345D2" w:rsidR="009575EB" w:rsidRPr="009575EB" w:rsidRDefault="009575EB" w:rsidP="009575EB">
      <w:pPr>
        <w:spacing w:after="0" w:line="240" w:lineRule="auto"/>
        <w:rPr>
          <w:rFonts w:ascii="Times New Roman" w:eastAsia="Calibri" w:hAnsi="Times New Roman" w:cs="Times New Roman"/>
          <w:b/>
          <w:kern w:val="0"/>
          <w:sz w:val="24"/>
          <w:szCs w:val="24"/>
          <w14:ligatures w14:val="none"/>
        </w:rPr>
      </w:pPr>
      <w:r w:rsidRPr="009575EB">
        <w:rPr>
          <w:rFonts w:ascii="Times New Roman" w:eastAsia="Calibri" w:hAnsi="Times New Roman" w:cs="Times New Roman"/>
          <w:b/>
          <w:kern w:val="0"/>
          <w:sz w:val="24"/>
          <w:szCs w:val="24"/>
          <w14:ligatures w14:val="none"/>
        </w:rPr>
        <w:t xml:space="preserve">BLAW </w:t>
      </w:r>
      <w:r>
        <w:rPr>
          <w:rFonts w:ascii="Times New Roman" w:eastAsia="Calibri" w:hAnsi="Times New Roman" w:cs="Times New Roman"/>
          <w:b/>
          <w:kern w:val="0"/>
          <w:sz w:val="24"/>
          <w:szCs w:val="24"/>
          <w14:ligatures w14:val="none"/>
        </w:rPr>
        <w:t xml:space="preserve">114: SOCIAL FOUNDATIONS OF LAW </w:t>
      </w:r>
      <w:r w:rsidRPr="009575EB">
        <w:rPr>
          <w:rFonts w:ascii="Times New Roman" w:eastAsia="Calibri" w:hAnsi="Times New Roman" w:cs="Times New Roman"/>
          <w:b/>
          <w:kern w:val="0"/>
          <w:sz w:val="24"/>
          <w:szCs w:val="24"/>
          <w14:ligatures w14:val="none"/>
        </w:rPr>
        <w:t xml:space="preserve"> </w:t>
      </w:r>
    </w:p>
    <w:p w14:paraId="0F0C4B7D" w14:textId="77777777" w:rsidR="009575EB" w:rsidRPr="009575EB" w:rsidRDefault="009575EB" w:rsidP="009575EB">
      <w:pPr>
        <w:spacing w:after="0" w:line="240" w:lineRule="auto"/>
        <w:rPr>
          <w:rFonts w:ascii="Times New Roman" w:eastAsia="Calibri" w:hAnsi="Times New Roman" w:cs="Times New Roman"/>
          <w:b/>
          <w:kern w:val="0"/>
          <w:sz w:val="24"/>
          <w:szCs w:val="24"/>
          <w14:ligatures w14:val="none"/>
        </w:rPr>
      </w:pPr>
    </w:p>
    <w:p w14:paraId="65B8A485" w14:textId="77777777" w:rsidR="009575EB" w:rsidRPr="009575EB" w:rsidRDefault="009575EB" w:rsidP="009575EB">
      <w:pPr>
        <w:spacing w:after="0" w:line="240" w:lineRule="auto"/>
        <w:rPr>
          <w:rFonts w:ascii="Times New Roman" w:eastAsia="Calibri" w:hAnsi="Times New Roman" w:cs="Times New Roman"/>
          <w:b/>
          <w:kern w:val="0"/>
          <w:sz w:val="24"/>
          <w:szCs w:val="24"/>
          <w14:ligatures w14:val="none"/>
        </w:rPr>
      </w:pPr>
      <w:r w:rsidRPr="009575EB">
        <w:rPr>
          <w:rFonts w:ascii="Times New Roman" w:eastAsia="Calibri" w:hAnsi="Times New Roman" w:cs="Times New Roman"/>
          <w:b/>
          <w:kern w:val="0"/>
          <w:sz w:val="24"/>
          <w:szCs w:val="24"/>
          <w14:ligatures w14:val="none"/>
        </w:rPr>
        <w:t>STREAMS: B.LAW</w:t>
      </w:r>
      <w:r w:rsidRPr="009575EB">
        <w:rPr>
          <w:rFonts w:ascii="Times New Roman" w:eastAsia="Calibri" w:hAnsi="Times New Roman" w:cs="Times New Roman"/>
          <w:b/>
          <w:kern w:val="0"/>
          <w:sz w:val="24"/>
          <w:szCs w:val="24"/>
          <w14:ligatures w14:val="none"/>
        </w:rPr>
        <w:tab/>
      </w:r>
      <w:r w:rsidRPr="009575EB">
        <w:rPr>
          <w:rFonts w:ascii="Times New Roman" w:eastAsia="Calibri" w:hAnsi="Times New Roman" w:cs="Times New Roman"/>
          <w:b/>
          <w:kern w:val="0"/>
          <w:sz w:val="24"/>
          <w:szCs w:val="24"/>
          <w14:ligatures w14:val="none"/>
        </w:rPr>
        <w:tab/>
      </w:r>
      <w:r w:rsidRPr="009575EB">
        <w:rPr>
          <w:rFonts w:ascii="Times New Roman" w:eastAsia="Calibri" w:hAnsi="Times New Roman" w:cs="Times New Roman"/>
          <w:b/>
          <w:kern w:val="0"/>
          <w:sz w:val="24"/>
          <w:szCs w:val="24"/>
          <w14:ligatures w14:val="none"/>
        </w:rPr>
        <w:tab/>
      </w:r>
      <w:r w:rsidRPr="009575EB">
        <w:rPr>
          <w:rFonts w:ascii="Times New Roman" w:eastAsia="Calibri" w:hAnsi="Times New Roman" w:cs="Times New Roman"/>
          <w:b/>
          <w:kern w:val="0"/>
          <w:sz w:val="24"/>
          <w:szCs w:val="24"/>
          <w14:ligatures w14:val="none"/>
        </w:rPr>
        <w:tab/>
      </w:r>
      <w:r w:rsidRPr="009575EB">
        <w:rPr>
          <w:rFonts w:ascii="Times New Roman" w:eastAsia="Calibri" w:hAnsi="Times New Roman" w:cs="Times New Roman"/>
          <w:b/>
          <w:kern w:val="0"/>
          <w:sz w:val="24"/>
          <w:szCs w:val="24"/>
          <w14:ligatures w14:val="none"/>
        </w:rPr>
        <w:tab/>
      </w:r>
      <w:r w:rsidRPr="009575EB">
        <w:rPr>
          <w:rFonts w:ascii="Times New Roman" w:eastAsia="Calibri" w:hAnsi="Times New Roman" w:cs="Times New Roman"/>
          <w:b/>
          <w:kern w:val="0"/>
          <w:sz w:val="24"/>
          <w:szCs w:val="24"/>
          <w14:ligatures w14:val="none"/>
        </w:rPr>
        <w:tab/>
        <w:t xml:space="preserve">    </w:t>
      </w:r>
      <w:r w:rsidRPr="009575EB">
        <w:rPr>
          <w:rFonts w:ascii="Times New Roman" w:eastAsia="Calibri" w:hAnsi="Times New Roman" w:cs="Times New Roman"/>
          <w:b/>
          <w:kern w:val="0"/>
          <w:sz w:val="24"/>
          <w:szCs w:val="24"/>
          <w14:ligatures w14:val="none"/>
        </w:rPr>
        <w:tab/>
      </w:r>
      <w:r w:rsidRPr="009575EB">
        <w:rPr>
          <w:rFonts w:ascii="Times New Roman" w:eastAsia="Calibri" w:hAnsi="Times New Roman" w:cs="Times New Roman"/>
          <w:b/>
          <w:kern w:val="0"/>
          <w:sz w:val="24"/>
          <w:szCs w:val="24"/>
          <w14:ligatures w14:val="none"/>
        </w:rPr>
        <w:tab/>
        <w:t>TIME: 2 HOURS</w:t>
      </w:r>
    </w:p>
    <w:p w14:paraId="778C5F4D" w14:textId="77777777" w:rsidR="009575EB" w:rsidRPr="009575EB" w:rsidRDefault="009575EB" w:rsidP="009575EB">
      <w:pPr>
        <w:spacing w:after="0" w:line="240" w:lineRule="auto"/>
        <w:rPr>
          <w:rFonts w:ascii="Times New Roman" w:eastAsia="Calibri" w:hAnsi="Times New Roman" w:cs="Times New Roman"/>
          <w:b/>
          <w:kern w:val="0"/>
          <w:sz w:val="24"/>
          <w:szCs w:val="24"/>
          <w14:ligatures w14:val="none"/>
        </w:rPr>
      </w:pPr>
      <w:r w:rsidRPr="009575EB">
        <w:rPr>
          <w:rFonts w:ascii="Times New Roman" w:eastAsia="Calibri" w:hAnsi="Times New Roman" w:cs="Times New Roman"/>
          <w:b/>
          <w:kern w:val="0"/>
          <w:sz w:val="24"/>
          <w:szCs w:val="24"/>
          <w14:ligatures w14:val="none"/>
        </w:rPr>
        <w:t xml:space="preserve"> </w:t>
      </w:r>
    </w:p>
    <w:p w14:paraId="5F30F6C5" w14:textId="388BBCCA" w:rsidR="009575EB" w:rsidRPr="009575EB" w:rsidRDefault="009575EB" w:rsidP="009575EB">
      <w:pPr>
        <w:pBdr>
          <w:bottom w:val="single" w:sz="12" w:space="1" w:color="auto"/>
        </w:pBdr>
        <w:spacing w:after="0" w:line="240" w:lineRule="auto"/>
        <w:rPr>
          <w:rFonts w:ascii="Times New Roman" w:eastAsia="Calibri" w:hAnsi="Times New Roman" w:cs="Times New Roman"/>
          <w:b/>
          <w:kern w:val="0"/>
          <w:sz w:val="24"/>
          <w:szCs w:val="24"/>
          <w14:ligatures w14:val="none"/>
        </w:rPr>
      </w:pPr>
      <w:r w:rsidRPr="009575EB">
        <w:rPr>
          <w:rFonts w:ascii="Times New Roman" w:eastAsia="Calibri" w:hAnsi="Times New Roman" w:cs="Times New Roman"/>
          <w:b/>
          <w:kern w:val="0"/>
          <w:sz w:val="24"/>
          <w:szCs w:val="24"/>
          <w14:ligatures w14:val="none"/>
        </w:rPr>
        <w:t>DAY/DATE:  FRID</w:t>
      </w:r>
      <w:r>
        <w:rPr>
          <w:rFonts w:ascii="Times New Roman" w:eastAsia="Calibri" w:hAnsi="Times New Roman" w:cs="Times New Roman"/>
          <w:b/>
          <w:kern w:val="0"/>
          <w:sz w:val="24"/>
          <w:szCs w:val="24"/>
          <w14:ligatures w14:val="none"/>
        </w:rPr>
        <w:t>AY 13/12/2024</w:t>
      </w:r>
      <w:r>
        <w:rPr>
          <w:rFonts w:ascii="Times New Roman" w:eastAsia="Calibri" w:hAnsi="Times New Roman" w:cs="Times New Roman"/>
          <w:b/>
          <w:kern w:val="0"/>
          <w:sz w:val="24"/>
          <w:szCs w:val="24"/>
          <w14:ligatures w14:val="none"/>
        </w:rPr>
        <w:tab/>
      </w:r>
      <w:r>
        <w:rPr>
          <w:rFonts w:ascii="Times New Roman" w:eastAsia="Calibri" w:hAnsi="Times New Roman" w:cs="Times New Roman"/>
          <w:b/>
          <w:kern w:val="0"/>
          <w:sz w:val="24"/>
          <w:szCs w:val="24"/>
          <w14:ligatures w14:val="none"/>
        </w:rPr>
        <w:tab/>
      </w:r>
      <w:r>
        <w:rPr>
          <w:rFonts w:ascii="Times New Roman" w:eastAsia="Calibri" w:hAnsi="Times New Roman" w:cs="Times New Roman"/>
          <w:b/>
          <w:kern w:val="0"/>
          <w:sz w:val="24"/>
          <w:szCs w:val="24"/>
          <w14:ligatures w14:val="none"/>
        </w:rPr>
        <w:tab/>
      </w:r>
      <w:r>
        <w:rPr>
          <w:rFonts w:ascii="Times New Roman" w:eastAsia="Calibri" w:hAnsi="Times New Roman" w:cs="Times New Roman"/>
          <w:b/>
          <w:kern w:val="0"/>
          <w:sz w:val="24"/>
          <w:szCs w:val="24"/>
          <w14:ligatures w14:val="none"/>
        </w:rPr>
        <w:tab/>
        <w:t xml:space="preserve">       </w:t>
      </w:r>
      <w:r>
        <w:rPr>
          <w:rFonts w:ascii="Times New Roman" w:eastAsia="Calibri" w:hAnsi="Times New Roman" w:cs="Times New Roman"/>
          <w:b/>
          <w:kern w:val="0"/>
          <w:sz w:val="24"/>
          <w:szCs w:val="24"/>
          <w14:ligatures w14:val="none"/>
        </w:rPr>
        <w:tab/>
        <w:t xml:space="preserve">      8</w:t>
      </w:r>
      <w:r w:rsidRPr="009575EB">
        <w:rPr>
          <w:rFonts w:ascii="Times New Roman" w:eastAsia="Calibri" w:hAnsi="Times New Roman" w:cs="Times New Roman"/>
          <w:b/>
          <w:kern w:val="0"/>
          <w:sz w:val="24"/>
          <w:szCs w:val="24"/>
          <w14:ligatures w14:val="none"/>
        </w:rPr>
        <w:t xml:space="preserve">.30 </w:t>
      </w:r>
      <w:r>
        <w:rPr>
          <w:rFonts w:ascii="Times New Roman" w:eastAsia="Calibri" w:hAnsi="Times New Roman" w:cs="Times New Roman"/>
          <w:b/>
          <w:kern w:val="0"/>
          <w:sz w:val="24"/>
          <w:szCs w:val="24"/>
          <w14:ligatures w14:val="none"/>
        </w:rPr>
        <w:t>A.M. – 10.30 A</w:t>
      </w:r>
      <w:r w:rsidRPr="009575EB">
        <w:rPr>
          <w:rFonts w:ascii="Times New Roman" w:eastAsia="Calibri" w:hAnsi="Times New Roman" w:cs="Times New Roman"/>
          <w:b/>
          <w:kern w:val="0"/>
          <w:sz w:val="24"/>
          <w:szCs w:val="24"/>
          <w14:ligatures w14:val="none"/>
        </w:rPr>
        <w:t>.M.</w:t>
      </w:r>
    </w:p>
    <w:p w14:paraId="7297E41A" w14:textId="77777777" w:rsidR="00123696" w:rsidRDefault="00123696" w:rsidP="0005298F">
      <w:pPr>
        <w:jc w:val="both"/>
        <w:rPr>
          <w:rFonts w:ascii="Times New Roman" w:eastAsia="Times New Roman" w:hAnsi="Times New Roman" w:cs="Times New Roman"/>
          <w:b/>
          <w:kern w:val="0"/>
          <w:sz w:val="24"/>
          <w:szCs w:val="24"/>
          <w:u w:val="single"/>
          <w:lang w:val="en-GB"/>
          <w14:ligatures w14:val="none"/>
        </w:rPr>
      </w:pPr>
    </w:p>
    <w:p w14:paraId="1B2DBD15" w14:textId="179E595E" w:rsidR="00412BA9" w:rsidRPr="00123696" w:rsidRDefault="0005298F" w:rsidP="00123696">
      <w:pPr>
        <w:spacing w:after="0" w:line="360" w:lineRule="auto"/>
        <w:jc w:val="both"/>
        <w:rPr>
          <w:rFonts w:ascii="Times New Roman" w:hAnsi="Times New Roman" w:cs="Times New Roman"/>
          <w:sz w:val="24"/>
          <w:szCs w:val="24"/>
        </w:rPr>
      </w:pPr>
      <w:r w:rsidRPr="00123696">
        <w:rPr>
          <w:rFonts w:ascii="Times New Roman" w:hAnsi="Times New Roman" w:cs="Times New Roman"/>
          <w:sz w:val="24"/>
          <w:szCs w:val="24"/>
        </w:rPr>
        <w:t xml:space="preserve">1. </w:t>
      </w:r>
      <w:r w:rsidR="00412BA9" w:rsidRPr="00123696">
        <w:rPr>
          <w:rFonts w:ascii="Times New Roman" w:hAnsi="Times New Roman" w:cs="Times New Roman"/>
          <w:sz w:val="24"/>
          <w:szCs w:val="24"/>
        </w:rPr>
        <w:t xml:space="preserve">Having worked hard in their studies, a group of </w:t>
      </w:r>
      <w:r w:rsidR="009B3AD3" w:rsidRPr="00123696">
        <w:rPr>
          <w:rFonts w:ascii="Times New Roman" w:hAnsi="Times New Roman" w:cs="Times New Roman"/>
          <w:sz w:val="24"/>
          <w:szCs w:val="24"/>
        </w:rPr>
        <w:t xml:space="preserve">five </w:t>
      </w:r>
      <w:r w:rsidR="00412BA9" w:rsidRPr="00123696">
        <w:rPr>
          <w:rFonts w:ascii="Times New Roman" w:hAnsi="Times New Roman" w:cs="Times New Roman"/>
          <w:sz w:val="24"/>
          <w:szCs w:val="24"/>
        </w:rPr>
        <w:t>law students converge at James’ room</w:t>
      </w:r>
      <w:r w:rsidR="009B3AD3" w:rsidRPr="00123696">
        <w:rPr>
          <w:rFonts w:ascii="Times New Roman" w:hAnsi="Times New Roman" w:cs="Times New Roman"/>
          <w:sz w:val="24"/>
          <w:szCs w:val="24"/>
        </w:rPr>
        <w:t xml:space="preserve"> of </w:t>
      </w:r>
      <w:r w:rsidR="001B4952" w:rsidRPr="00123696">
        <w:rPr>
          <w:rFonts w:ascii="Times New Roman" w:hAnsi="Times New Roman" w:cs="Times New Roman"/>
          <w:sz w:val="24"/>
          <w:szCs w:val="24"/>
        </w:rPr>
        <w:t>G</w:t>
      </w:r>
      <w:r w:rsidR="00412BA9" w:rsidRPr="00123696">
        <w:rPr>
          <w:rFonts w:ascii="Times New Roman" w:hAnsi="Times New Roman" w:cs="Times New Roman"/>
          <w:sz w:val="24"/>
          <w:szCs w:val="24"/>
        </w:rPr>
        <w:t xml:space="preserve">ani Paradise Hostels to celebrate the end of semester. </w:t>
      </w:r>
      <w:r w:rsidR="009B3AD3" w:rsidRPr="00123696">
        <w:rPr>
          <w:rFonts w:ascii="Times New Roman" w:hAnsi="Times New Roman" w:cs="Times New Roman"/>
          <w:sz w:val="24"/>
          <w:szCs w:val="24"/>
        </w:rPr>
        <w:t xml:space="preserve">James’ room is on the ground floor. While enjoying their </w:t>
      </w:r>
      <w:r w:rsidR="001B4952" w:rsidRPr="00123696">
        <w:rPr>
          <w:rFonts w:ascii="Times New Roman" w:hAnsi="Times New Roman" w:cs="Times New Roman"/>
          <w:sz w:val="24"/>
          <w:szCs w:val="24"/>
        </w:rPr>
        <w:t>meal</w:t>
      </w:r>
      <w:r w:rsidR="009B3AD3" w:rsidRPr="00123696">
        <w:rPr>
          <w:rFonts w:ascii="Times New Roman" w:hAnsi="Times New Roman" w:cs="Times New Roman"/>
          <w:sz w:val="24"/>
          <w:szCs w:val="24"/>
        </w:rPr>
        <w:t xml:space="preserve"> and refreshments, they hear a loud bang and building starts to shake and the pillar begin to collapse. James and his friends take cover under the bed and tables to avoid being hit by the falling blocks and debris. </w:t>
      </w:r>
      <w:r w:rsidR="001B4952" w:rsidRPr="00123696">
        <w:rPr>
          <w:rFonts w:ascii="Times New Roman" w:hAnsi="Times New Roman" w:cs="Times New Roman"/>
          <w:sz w:val="24"/>
          <w:szCs w:val="24"/>
        </w:rPr>
        <w:t xml:space="preserve">The collapse stops but they soon realise that Ndagani Paradise Hostels collapsed and they are trapped in the building. Unfortunately, Bahati was hit by one of the blocks and suffers a fracture on one of his legs but the rest of them have minor injuries. </w:t>
      </w:r>
    </w:p>
    <w:p w14:paraId="75A90DE7" w14:textId="77777777" w:rsidR="00E571FC" w:rsidRPr="00123696" w:rsidRDefault="001B4952" w:rsidP="00123696">
      <w:pPr>
        <w:spacing w:after="0" w:line="360" w:lineRule="auto"/>
        <w:jc w:val="both"/>
        <w:rPr>
          <w:rFonts w:ascii="Times New Roman" w:hAnsi="Times New Roman" w:cs="Times New Roman"/>
          <w:sz w:val="24"/>
          <w:szCs w:val="24"/>
        </w:rPr>
      </w:pPr>
      <w:r w:rsidRPr="00123696">
        <w:rPr>
          <w:rFonts w:ascii="Times New Roman" w:hAnsi="Times New Roman" w:cs="Times New Roman"/>
          <w:sz w:val="24"/>
          <w:szCs w:val="24"/>
        </w:rPr>
        <w:t xml:space="preserve">A team comprising Gani Police, Gani University Fire Department and Gani community begin rescue efforts in earnest. </w:t>
      </w:r>
      <w:r w:rsidR="0049736F" w:rsidRPr="00123696">
        <w:rPr>
          <w:rFonts w:ascii="Times New Roman" w:hAnsi="Times New Roman" w:cs="Times New Roman"/>
          <w:sz w:val="24"/>
          <w:szCs w:val="24"/>
        </w:rPr>
        <w:t>On the day 3 of the rescue mission</w:t>
      </w:r>
      <w:r w:rsidRPr="00123696">
        <w:rPr>
          <w:rFonts w:ascii="Times New Roman" w:hAnsi="Times New Roman" w:cs="Times New Roman"/>
          <w:sz w:val="24"/>
          <w:szCs w:val="24"/>
        </w:rPr>
        <w:t>, the students remain trapped in the building</w:t>
      </w:r>
      <w:r w:rsidR="0049736F" w:rsidRPr="00123696">
        <w:rPr>
          <w:rFonts w:ascii="Times New Roman" w:hAnsi="Times New Roman" w:cs="Times New Roman"/>
          <w:sz w:val="24"/>
          <w:szCs w:val="24"/>
        </w:rPr>
        <w:t xml:space="preserve"> and have exhausted all the food provisions and water. All their mobile phones except for James’ phone are off. James through his friend in Humanities contacts the head of rescue operations</w:t>
      </w:r>
      <w:r w:rsidR="00E571FC" w:rsidRPr="00123696">
        <w:rPr>
          <w:rFonts w:ascii="Times New Roman" w:hAnsi="Times New Roman" w:cs="Times New Roman"/>
          <w:sz w:val="24"/>
          <w:szCs w:val="24"/>
        </w:rPr>
        <w:t>,</w:t>
      </w:r>
      <w:r w:rsidR="0049736F" w:rsidRPr="00123696">
        <w:rPr>
          <w:rFonts w:ascii="Times New Roman" w:hAnsi="Times New Roman" w:cs="Times New Roman"/>
          <w:sz w:val="24"/>
          <w:szCs w:val="24"/>
        </w:rPr>
        <w:t xml:space="preserve"> Dr. Tumaini</w:t>
      </w:r>
      <w:r w:rsidR="00E571FC" w:rsidRPr="00123696">
        <w:rPr>
          <w:rFonts w:ascii="Times New Roman" w:hAnsi="Times New Roman" w:cs="Times New Roman"/>
          <w:sz w:val="24"/>
          <w:szCs w:val="24"/>
        </w:rPr>
        <w:t>,</w:t>
      </w:r>
      <w:r w:rsidR="0049736F" w:rsidRPr="00123696">
        <w:rPr>
          <w:rFonts w:ascii="Times New Roman" w:hAnsi="Times New Roman" w:cs="Times New Roman"/>
          <w:sz w:val="24"/>
          <w:szCs w:val="24"/>
        </w:rPr>
        <w:t xml:space="preserve"> inquiring when they will be rescued and how long they can survive without food and water. Dr. Tumaini informs James that the rescue will take another 5 days (Day 8) and that their chances of survival are minimal after Day 5. </w:t>
      </w:r>
    </w:p>
    <w:p w14:paraId="42D8ADC3" w14:textId="5B428D78" w:rsidR="00621C32" w:rsidRPr="00123696" w:rsidRDefault="00E571FC" w:rsidP="00123696">
      <w:pPr>
        <w:spacing w:after="0" w:line="360" w:lineRule="auto"/>
        <w:jc w:val="both"/>
        <w:rPr>
          <w:rFonts w:ascii="Times New Roman" w:hAnsi="Times New Roman" w:cs="Times New Roman"/>
          <w:sz w:val="24"/>
          <w:szCs w:val="24"/>
        </w:rPr>
      </w:pPr>
      <w:r w:rsidRPr="00123696">
        <w:rPr>
          <w:rFonts w:ascii="Times New Roman" w:hAnsi="Times New Roman" w:cs="Times New Roman"/>
          <w:sz w:val="24"/>
          <w:szCs w:val="24"/>
        </w:rPr>
        <w:t>The students are rescued o</w:t>
      </w:r>
      <w:r w:rsidR="00621C32" w:rsidRPr="00123696">
        <w:rPr>
          <w:rFonts w:ascii="Times New Roman" w:hAnsi="Times New Roman" w:cs="Times New Roman"/>
          <w:sz w:val="24"/>
          <w:szCs w:val="24"/>
        </w:rPr>
        <w:t xml:space="preserve">n </w:t>
      </w:r>
      <w:r w:rsidRPr="00123696">
        <w:rPr>
          <w:rFonts w:ascii="Times New Roman" w:hAnsi="Times New Roman" w:cs="Times New Roman"/>
          <w:sz w:val="24"/>
          <w:szCs w:val="24"/>
        </w:rPr>
        <w:t>D</w:t>
      </w:r>
      <w:r w:rsidR="00621C32" w:rsidRPr="00123696">
        <w:rPr>
          <w:rFonts w:ascii="Times New Roman" w:hAnsi="Times New Roman" w:cs="Times New Roman"/>
          <w:sz w:val="24"/>
          <w:szCs w:val="24"/>
        </w:rPr>
        <w:t>ay 8</w:t>
      </w:r>
      <w:r w:rsidRPr="00123696">
        <w:rPr>
          <w:rFonts w:ascii="Times New Roman" w:hAnsi="Times New Roman" w:cs="Times New Roman"/>
          <w:sz w:val="24"/>
          <w:szCs w:val="24"/>
        </w:rPr>
        <w:t>. The</w:t>
      </w:r>
      <w:r w:rsidR="00621C32" w:rsidRPr="00123696">
        <w:rPr>
          <w:rFonts w:ascii="Times New Roman" w:hAnsi="Times New Roman" w:cs="Times New Roman"/>
          <w:sz w:val="24"/>
          <w:szCs w:val="24"/>
        </w:rPr>
        <w:t xml:space="preserve"> rescuers note that only James and his other 3 friends emerged from the building. When Dr. Tumaini ask</w:t>
      </w:r>
      <w:r w:rsidRPr="00123696">
        <w:rPr>
          <w:rFonts w:ascii="Times New Roman" w:hAnsi="Times New Roman" w:cs="Times New Roman"/>
          <w:sz w:val="24"/>
          <w:szCs w:val="24"/>
        </w:rPr>
        <w:t>s</w:t>
      </w:r>
      <w:r w:rsidR="00621C32" w:rsidRPr="00123696">
        <w:rPr>
          <w:rFonts w:ascii="Times New Roman" w:hAnsi="Times New Roman" w:cs="Times New Roman"/>
          <w:sz w:val="24"/>
          <w:szCs w:val="24"/>
        </w:rPr>
        <w:t xml:space="preserve"> about the whereabouts of his other friend</w:t>
      </w:r>
      <w:r w:rsidRPr="00123696">
        <w:rPr>
          <w:rFonts w:ascii="Times New Roman" w:hAnsi="Times New Roman" w:cs="Times New Roman"/>
          <w:sz w:val="24"/>
          <w:szCs w:val="24"/>
        </w:rPr>
        <w:t xml:space="preserve"> (Bahati)</w:t>
      </w:r>
      <w:r w:rsidR="00621C32" w:rsidRPr="00123696">
        <w:rPr>
          <w:rFonts w:ascii="Times New Roman" w:hAnsi="Times New Roman" w:cs="Times New Roman"/>
          <w:sz w:val="24"/>
          <w:szCs w:val="24"/>
        </w:rPr>
        <w:t>, James explain</w:t>
      </w:r>
      <w:r w:rsidR="005D50C0" w:rsidRPr="00123696">
        <w:rPr>
          <w:rFonts w:ascii="Times New Roman" w:hAnsi="Times New Roman" w:cs="Times New Roman"/>
          <w:sz w:val="24"/>
          <w:szCs w:val="24"/>
        </w:rPr>
        <w:t>s</w:t>
      </w:r>
      <w:r w:rsidR="00621C32" w:rsidRPr="00123696">
        <w:rPr>
          <w:rFonts w:ascii="Times New Roman" w:hAnsi="Times New Roman" w:cs="Times New Roman"/>
          <w:sz w:val="24"/>
          <w:szCs w:val="24"/>
        </w:rPr>
        <w:t xml:space="preserve"> as follows:</w:t>
      </w:r>
    </w:p>
    <w:p w14:paraId="10947B77" w14:textId="30FAD6F9" w:rsidR="001B4952" w:rsidRPr="00123696" w:rsidRDefault="00621C32" w:rsidP="00123696">
      <w:pPr>
        <w:spacing w:after="0" w:line="360" w:lineRule="auto"/>
        <w:jc w:val="both"/>
        <w:rPr>
          <w:rFonts w:ascii="Times New Roman" w:hAnsi="Times New Roman" w:cs="Times New Roman"/>
          <w:sz w:val="24"/>
          <w:szCs w:val="24"/>
        </w:rPr>
      </w:pPr>
      <w:r w:rsidRPr="00123696">
        <w:rPr>
          <w:rFonts w:ascii="Times New Roman" w:hAnsi="Times New Roman" w:cs="Times New Roman"/>
          <w:sz w:val="24"/>
          <w:szCs w:val="24"/>
        </w:rPr>
        <w:lastRenderedPageBreak/>
        <w:t xml:space="preserve">After, the phone call with Dr. Tumaini, </w:t>
      </w:r>
      <w:r w:rsidR="0049736F" w:rsidRPr="00123696">
        <w:rPr>
          <w:rFonts w:ascii="Times New Roman" w:hAnsi="Times New Roman" w:cs="Times New Roman"/>
          <w:sz w:val="24"/>
          <w:szCs w:val="24"/>
        </w:rPr>
        <w:t>James and his friends deliberate</w:t>
      </w:r>
      <w:r w:rsidRPr="00123696">
        <w:rPr>
          <w:rFonts w:ascii="Times New Roman" w:hAnsi="Times New Roman" w:cs="Times New Roman"/>
          <w:sz w:val="24"/>
          <w:szCs w:val="24"/>
        </w:rPr>
        <w:t>d</w:t>
      </w:r>
      <w:r w:rsidR="0049736F" w:rsidRPr="00123696">
        <w:rPr>
          <w:rFonts w:ascii="Times New Roman" w:hAnsi="Times New Roman" w:cs="Times New Roman"/>
          <w:sz w:val="24"/>
          <w:szCs w:val="24"/>
        </w:rPr>
        <w:t xml:space="preserve"> on what they would do to survive until Day 8. </w:t>
      </w:r>
      <w:r w:rsidR="00903D48" w:rsidRPr="00123696">
        <w:rPr>
          <w:rFonts w:ascii="Times New Roman" w:hAnsi="Times New Roman" w:cs="Times New Roman"/>
          <w:sz w:val="24"/>
          <w:szCs w:val="24"/>
        </w:rPr>
        <w:t xml:space="preserve">Due to excessive bleeding, Bahati </w:t>
      </w:r>
      <w:r w:rsidRPr="00123696">
        <w:rPr>
          <w:rFonts w:ascii="Times New Roman" w:hAnsi="Times New Roman" w:cs="Times New Roman"/>
          <w:sz w:val="24"/>
          <w:szCs w:val="24"/>
        </w:rPr>
        <w:t xml:space="preserve">who was </w:t>
      </w:r>
      <w:r w:rsidR="00903D48" w:rsidRPr="00123696">
        <w:rPr>
          <w:rFonts w:ascii="Times New Roman" w:hAnsi="Times New Roman" w:cs="Times New Roman"/>
          <w:sz w:val="24"/>
          <w:szCs w:val="24"/>
        </w:rPr>
        <w:t xml:space="preserve">frail </w:t>
      </w:r>
      <w:r w:rsidRPr="00123696">
        <w:rPr>
          <w:rFonts w:ascii="Times New Roman" w:hAnsi="Times New Roman" w:cs="Times New Roman"/>
          <w:sz w:val="24"/>
          <w:szCs w:val="24"/>
        </w:rPr>
        <w:t xml:space="preserve">could </w:t>
      </w:r>
      <w:r w:rsidR="00903D48" w:rsidRPr="00123696">
        <w:rPr>
          <w:rFonts w:ascii="Times New Roman" w:hAnsi="Times New Roman" w:cs="Times New Roman"/>
          <w:sz w:val="24"/>
          <w:szCs w:val="24"/>
        </w:rPr>
        <w:t>not participate in the deliberations. James and his friends</w:t>
      </w:r>
      <w:r w:rsidRPr="00123696">
        <w:rPr>
          <w:rFonts w:ascii="Times New Roman" w:hAnsi="Times New Roman" w:cs="Times New Roman"/>
          <w:sz w:val="24"/>
          <w:szCs w:val="24"/>
        </w:rPr>
        <w:t xml:space="preserve"> then</w:t>
      </w:r>
      <w:r w:rsidR="00903D48" w:rsidRPr="00123696">
        <w:rPr>
          <w:rFonts w:ascii="Times New Roman" w:hAnsi="Times New Roman" w:cs="Times New Roman"/>
          <w:sz w:val="24"/>
          <w:szCs w:val="24"/>
        </w:rPr>
        <w:t xml:space="preserve"> decide</w:t>
      </w:r>
      <w:r w:rsidRPr="00123696">
        <w:rPr>
          <w:rFonts w:ascii="Times New Roman" w:hAnsi="Times New Roman" w:cs="Times New Roman"/>
          <w:sz w:val="24"/>
          <w:szCs w:val="24"/>
        </w:rPr>
        <w:t xml:space="preserve">d to </w:t>
      </w:r>
      <w:r w:rsidR="00903D48" w:rsidRPr="00123696">
        <w:rPr>
          <w:rFonts w:ascii="Times New Roman" w:hAnsi="Times New Roman" w:cs="Times New Roman"/>
          <w:sz w:val="24"/>
          <w:szCs w:val="24"/>
        </w:rPr>
        <w:t xml:space="preserve">eat Bahati because </w:t>
      </w:r>
      <w:r w:rsidRPr="00123696">
        <w:rPr>
          <w:rFonts w:ascii="Times New Roman" w:hAnsi="Times New Roman" w:cs="Times New Roman"/>
          <w:sz w:val="24"/>
          <w:szCs w:val="24"/>
        </w:rPr>
        <w:t xml:space="preserve">he will not survive to Day 8. </w:t>
      </w:r>
    </w:p>
    <w:p w14:paraId="0110CA82" w14:textId="71FDDC6D" w:rsidR="00626EEA" w:rsidRPr="00123696" w:rsidRDefault="00621C32" w:rsidP="00123696">
      <w:pPr>
        <w:spacing w:after="0" w:line="360" w:lineRule="auto"/>
        <w:jc w:val="both"/>
        <w:rPr>
          <w:rFonts w:ascii="Times New Roman" w:hAnsi="Times New Roman" w:cs="Times New Roman"/>
          <w:sz w:val="24"/>
          <w:szCs w:val="24"/>
        </w:rPr>
      </w:pPr>
      <w:r w:rsidRPr="00123696">
        <w:rPr>
          <w:rFonts w:ascii="Times New Roman" w:hAnsi="Times New Roman" w:cs="Times New Roman"/>
          <w:sz w:val="24"/>
          <w:szCs w:val="24"/>
        </w:rPr>
        <w:t xml:space="preserve">You have been appointed as a researcher in the High Court. The case of </w:t>
      </w:r>
      <w:r w:rsidRPr="00123696">
        <w:rPr>
          <w:rFonts w:ascii="Times New Roman" w:hAnsi="Times New Roman" w:cs="Times New Roman"/>
          <w:i/>
          <w:iCs/>
          <w:sz w:val="24"/>
          <w:szCs w:val="24"/>
        </w:rPr>
        <w:t>Gani 5</w:t>
      </w:r>
      <w:r w:rsidRPr="00123696">
        <w:rPr>
          <w:rFonts w:ascii="Times New Roman" w:hAnsi="Times New Roman" w:cs="Times New Roman"/>
          <w:sz w:val="24"/>
          <w:szCs w:val="24"/>
        </w:rPr>
        <w:t xml:space="preserve"> is brought to you’re the Judge you have been assigned to for determination. The Judge directs you to wr</w:t>
      </w:r>
      <w:r w:rsidR="00626EEA" w:rsidRPr="00123696">
        <w:rPr>
          <w:rFonts w:ascii="Times New Roman" w:hAnsi="Times New Roman" w:cs="Times New Roman"/>
          <w:sz w:val="24"/>
          <w:szCs w:val="24"/>
        </w:rPr>
        <w:t xml:space="preserve">ite </w:t>
      </w:r>
      <w:r w:rsidRPr="00123696">
        <w:rPr>
          <w:rFonts w:ascii="Times New Roman" w:hAnsi="Times New Roman" w:cs="Times New Roman"/>
          <w:sz w:val="24"/>
          <w:szCs w:val="24"/>
        </w:rPr>
        <w:t xml:space="preserve">a draft judgment on: </w:t>
      </w:r>
    </w:p>
    <w:p w14:paraId="40C96A1C" w14:textId="1AD1AED6" w:rsidR="00621C32" w:rsidRPr="00123696" w:rsidRDefault="00621C32" w:rsidP="00123696">
      <w:pPr>
        <w:pStyle w:val="ListParagraph"/>
        <w:numPr>
          <w:ilvl w:val="0"/>
          <w:numId w:val="1"/>
        </w:numPr>
        <w:spacing w:after="0" w:line="360" w:lineRule="auto"/>
        <w:jc w:val="both"/>
        <w:rPr>
          <w:rFonts w:ascii="Times New Roman" w:hAnsi="Times New Roman" w:cs="Times New Roman"/>
          <w:sz w:val="24"/>
          <w:szCs w:val="24"/>
        </w:rPr>
      </w:pPr>
      <w:r w:rsidRPr="00123696">
        <w:rPr>
          <w:rFonts w:ascii="Times New Roman" w:hAnsi="Times New Roman" w:cs="Times New Roman"/>
          <w:sz w:val="24"/>
          <w:szCs w:val="24"/>
        </w:rPr>
        <w:t>What is the source of law</w:t>
      </w:r>
      <w:r w:rsidR="00FD1E80">
        <w:rPr>
          <w:rFonts w:ascii="Times New Roman" w:hAnsi="Times New Roman" w:cs="Times New Roman"/>
          <w:sz w:val="24"/>
          <w:szCs w:val="24"/>
        </w:rPr>
        <w:t>?</w:t>
      </w:r>
      <w:r w:rsidRPr="00123696">
        <w:rPr>
          <w:rFonts w:ascii="Times New Roman" w:hAnsi="Times New Roman" w:cs="Times New Roman"/>
          <w:sz w:val="24"/>
          <w:szCs w:val="24"/>
        </w:rPr>
        <w:t xml:space="preserve"> </w:t>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Pr="00123696">
        <w:rPr>
          <w:rFonts w:ascii="Times New Roman" w:hAnsi="Times New Roman" w:cs="Times New Roman"/>
          <w:sz w:val="24"/>
          <w:szCs w:val="24"/>
        </w:rPr>
        <w:t>(10 Marks)</w:t>
      </w:r>
    </w:p>
    <w:p w14:paraId="410D2032" w14:textId="792D1298" w:rsidR="00621C32" w:rsidRPr="00123696" w:rsidRDefault="00621C32" w:rsidP="00123696">
      <w:pPr>
        <w:pStyle w:val="ListParagraph"/>
        <w:numPr>
          <w:ilvl w:val="0"/>
          <w:numId w:val="1"/>
        </w:numPr>
        <w:spacing w:after="0" w:line="360" w:lineRule="auto"/>
        <w:jc w:val="both"/>
        <w:rPr>
          <w:rFonts w:ascii="Times New Roman" w:hAnsi="Times New Roman" w:cs="Times New Roman"/>
          <w:sz w:val="24"/>
          <w:szCs w:val="24"/>
        </w:rPr>
      </w:pPr>
      <w:r w:rsidRPr="00123696">
        <w:rPr>
          <w:rFonts w:ascii="Times New Roman" w:hAnsi="Times New Roman" w:cs="Times New Roman"/>
          <w:sz w:val="24"/>
          <w:szCs w:val="24"/>
        </w:rPr>
        <w:t>What is justice</w:t>
      </w:r>
      <w:r w:rsidR="00FD1E80">
        <w:rPr>
          <w:rFonts w:ascii="Times New Roman" w:hAnsi="Times New Roman" w:cs="Times New Roman"/>
          <w:sz w:val="24"/>
          <w:szCs w:val="24"/>
        </w:rPr>
        <w:t>?</w:t>
      </w:r>
      <w:r w:rsidRPr="00123696">
        <w:rPr>
          <w:rFonts w:ascii="Times New Roman" w:hAnsi="Times New Roman" w:cs="Times New Roman"/>
          <w:sz w:val="24"/>
          <w:szCs w:val="24"/>
        </w:rPr>
        <w:t xml:space="preserve"> </w:t>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Pr="00123696">
        <w:rPr>
          <w:rFonts w:ascii="Times New Roman" w:hAnsi="Times New Roman" w:cs="Times New Roman"/>
          <w:sz w:val="24"/>
          <w:szCs w:val="24"/>
        </w:rPr>
        <w:t xml:space="preserve">(10 Marks) </w:t>
      </w:r>
    </w:p>
    <w:p w14:paraId="639F80A8" w14:textId="512F3CAA" w:rsidR="00621C32" w:rsidRPr="00123696" w:rsidRDefault="00621C32" w:rsidP="00123696">
      <w:pPr>
        <w:pStyle w:val="ListParagraph"/>
        <w:numPr>
          <w:ilvl w:val="0"/>
          <w:numId w:val="1"/>
        </w:numPr>
        <w:spacing w:after="0" w:line="360" w:lineRule="auto"/>
        <w:jc w:val="both"/>
        <w:rPr>
          <w:rFonts w:ascii="Times New Roman" w:hAnsi="Times New Roman" w:cs="Times New Roman"/>
          <w:sz w:val="24"/>
          <w:szCs w:val="24"/>
        </w:rPr>
      </w:pPr>
      <w:r w:rsidRPr="00123696">
        <w:rPr>
          <w:rFonts w:ascii="Times New Roman" w:hAnsi="Times New Roman" w:cs="Times New Roman"/>
          <w:sz w:val="24"/>
          <w:szCs w:val="24"/>
        </w:rPr>
        <w:t>What is the role of judges</w:t>
      </w:r>
      <w:r w:rsidR="00FD1E80">
        <w:rPr>
          <w:rFonts w:ascii="Times New Roman" w:hAnsi="Times New Roman" w:cs="Times New Roman"/>
          <w:sz w:val="24"/>
          <w:szCs w:val="24"/>
        </w:rPr>
        <w:t>?</w:t>
      </w:r>
      <w:r w:rsidRPr="00123696">
        <w:rPr>
          <w:rFonts w:ascii="Times New Roman" w:hAnsi="Times New Roman" w:cs="Times New Roman"/>
          <w:sz w:val="24"/>
          <w:szCs w:val="24"/>
        </w:rPr>
        <w:t xml:space="preserve"> </w:t>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Pr="00123696">
        <w:rPr>
          <w:rFonts w:ascii="Times New Roman" w:hAnsi="Times New Roman" w:cs="Times New Roman"/>
          <w:sz w:val="24"/>
          <w:szCs w:val="24"/>
        </w:rPr>
        <w:t>(10 Marks)</w:t>
      </w:r>
    </w:p>
    <w:p w14:paraId="454B8741" w14:textId="77777777" w:rsidR="002B2ED8" w:rsidRPr="00123696" w:rsidRDefault="002B2ED8" w:rsidP="00123696">
      <w:pPr>
        <w:spacing w:after="0" w:line="360" w:lineRule="auto"/>
        <w:jc w:val="both"/>
        <w:rPr>
          <w:rFonts w:ascii="Times New Roman" w:hAnsi="Times New Roman" w:cs="Times New Roman"/>
          <w:sz w:val="24"/>
          <w:szCs w:val="24"/>
        </w:rPr>
      </w:pPr>
    </w:p>
    <w:p w14:paraId="6EEEFC8C" w14:textId="4C0E56D2" w:rsidR="002B2ED8" w:rsidRPr="00123696" w:rsidRDefault="002B2ED8" w:rsidP="00123696">
      <w:pPr>
        <w:spacing w:after="0" w:line="360" w:lineRule="auto"/>
        <w:jc w:val="both"/>
        <w:rPr>
          <w:rFonts w:ascii="Times New Roman" w:hAnsi="Times New Roman" w:cs="Times New Roman"/>
          <w:sz w:val="24"/>
          <w:szCs w:val="24"/>
        </w:rPr>
      </w:pPr>
      <w:r w:rsidRPr="00123696">
        <w:rPr>
          <w:rFonts w:ascii="Times New Roman" w:hAnsi="Times New Roman" w:cs="Times New Roman"/>
          <w:sz w:val="24"/>
          <w:szCs w:val="24"/>
        </w:rPr>
        <w:t xml:space="preserve">2. </w:t>
      </w:r>
      <w:r w:rsidR="00626EEA" w:rsidRPr="00123696">
        <w:rPr>
          <w:rFonts w:ascii="Times New Roman" w:hAnsi="Times New Roman" w:cs="Times New Roman"/>
          <w:sz w:val="24"/>
          <w:szCs w:val="24"/>
        </w:rPr>
        <w:t xml:space="preserve">Distinguish between legal positivism as advanced by Hart and Austin, explaining the assumptions and demerits of each theorist </w:t>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626EEA" w:rsidRPr="00123696">
        <w:rPr>
          <w:rFonts w:ascii="Times New Roman" w:hAnsi="Times New Roman" w:cs="Times New Roman"/>
          <w:sz w:val="24"/>
          <w:szCs w:val="24"/>
        </w:rPr>
        <w:t>(20 Marks)</w:t>
      </w:r>
    </w:p>
    <w:p w14:paraId="7CC1E246" w14:textId="07A7A205" w:rsidR="009545C7" w:rsidRPr="00123696" w:rsidRDefault="00626EEA" w:rsidP="00123696">
      <w:pPr>
        <w:spacing w:after="0" w:line="360" w:lineRule="auto"/>
        <w:jc w:val="both"/>
        <w:rPr>
          <w:rFonts w:ascii="Times New Roman" w:hAnsi="Times New Roman" w:cs="Times New Roman"/>
          <w:sz w:val="24"/>
          <w:szCs w:val="24"/>
        </w:rPr>
      </w:pPr>
      <w:r w:rsidRPr="00123696">
        <w:rPr>
          <w:rFonts w:ascii="Times New Roman" w:hAnsi="Times New Roman" w:cs="Times New Roman"/>
          <w:sz w:val="24"/>
          <w:szCs w:val="24"/>
        </w:rPr>
        <w:t>3.</w:t>
      </w:r>
      <w:r w:rsidR="0093630A" w:rsidRPr="00123696">
        <w:rPr>
          <w:rFonts w:ascii="Times New Roman" w:hAnsi="Times New Roman" w:cs="Times New Roman"/>
          <w:sz w:val="24"/>
          <w:szCs w:val="24"/>
        </w:rPr>
        <w:t xml:space="preserve"> </w:t>
      </w:r>
      <w:r w:rsidR="009545C7" w:rsidRPr="00123696">
        <w:rPr>
          <w:rFonts w:ascii="Times New Roman" w:hAnsi="Times New Roman" w:cs="Times New Roman"/>
          <w:sz w:val="24"/>
          <w:szCs w:val="24"/>
        </w:rPr>
        <w:t>“The relationship between law and society, and the role of law in society can be understood through a lens of conflict or consensus” (Annon.)</w:t>
      </w:r>
    </w:p>
    <w:p w14:paraId="35128ABF" w14:textId="16DD9A4E" w:rsidR="009545C7" w:rsidRPr="00123696" w:rsidRDefault="00FD1E80" w:rsidP="0012369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Discuss this statement.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9545C7" w:rsidRPr="00123696">
        <w:rPr>
          <w:rFonts w:ascii="Times New Roman" w:hAnsi="Times New Roman" w:cs="Times New Roman"/>
          <w:sz w:val="24"/>
          <w:szCs w:val="24"/>
        </w:rPr>
        <w:t>(20 Marks)</w:t>
      </w:r>
    </w:p>
    <w:p w14:paraId="3AF81150" w14:textId="77777777" w:rsidR="009545C7" w:rsidRPr="00123696" w:rsidRDefault="009545C7" w:rsidP="00123696">
      <w:pPr>
        <w:spacing w:after="0" w:line="360" w:lineRule="auto"/>
        <w:jc w:val="both"/>
        <w:rPr>
          <w:rFonts w:ascii="Times New Roman" w:hAnsi="Times New Roman" w:cs="Times New Roman"/>
          <w:sz w:val="24"/>
          <w:szCs w:val="24"/>
        </w:rPr>
      </w:pPr>
    </w:p>
    <w:p w14:paraId="6A508FE5" w14:textId="4744F05F" w:rsidR="00626EEA" w:rsidRPr="00123696" w:rsidRDefault="009545C7" w:rsidP="00123696">
      <w:pPr>
        <w:spacing w:after="0" w:line="360" w:lineRule="auto"/>
        <w:jc w:val="both"/>
        <w:rPr>
          <w:rFonts w:ascii="Times New Roman" w:hAnsi="Times New Roman" w:cs="Times New Roman"/>
          <w:sz w:val="24"/>
          <w:szCs w:val="24"/>
        </w:rPr>
      </w:pPr>
      <w:r w:rsidRPr="00123696">
        <w:rPr>
          <w:rFonts w:ascii="Times New Roman" w:hAnsi="Times New Roman" w:cs="Times New Roman"/>
          <w:sz w:val="24"/>
          <w:szCs w:val="24"/>
        </w:rPr>
        <w:t xml:space="preserve">4. </w:t>
      </w:r>
      <w:r w:rsidR="0093630A" w:rsidRPr="00123696">
        <w:rPr>
          <w:rFonts w:ascii="Times New Roman" w:hAnsi="Times New Roman" w:cs="Times New Roman"/>
          <w:sz w:val="24"/>
          <w:szCs w:val="24"/>
        </w:rPr>
        <w:t>Explain the scope of natural law theory using approaches under</w:t>
      </w:r>
    </w:p>
    <w:p w14:paraId="407BEFCE" w14:textId="2E30A32C" w:rsidR="0093630A" w:rsidRPr="00123696" w:rsidRDefault="0093630A" w:rsidP="00FD1E80">
      <w:pPr>
        <w:spacing w:after="0" w:line="360" w:lineRule="auto"/>
        <w:ind w:left="540"/>
        <w:jc w:val="both"/>
        <w:rPr>
          <w:rFonts w:ascii="Times New Roman" w:hAnsi="Times New Roman" w:cs="Times New Roman"/>
          <w:sz w:val="24"/>
          <w:szCs w:val="24"/>
        </w:rPr>
      </w:pPr>
      <w:r w:rsidRPr="00123696">
        <w:rPr>
          <w:rFonts w:ascii="Times New Roman" w:hAnsi="Times New Roman" w:cs="Times New Roman"/>
          <w:sz w:val="24"/>
          <w:szCs w:val="24"/>
        </w:rPr>
        <w:t xml:space="preserve">a. Aquinas’ Natural </w:t>
      </w:r>
      <w:r w:rsidR="008B1AE1" w:rsidRPr="00123696">
        <w:rPr>
          <w:rFonts w:ascii="Times New Roman" w:hAnsi="Times New Roman" w:cs="Times New Roman"/>
          <w:sz w:val="24"/>
          <w:szCs w:val="24"/>
        </w:rPr>
        <w:t>law</w:t>
      </w:r>
      <w:r w:rsidRPr="00123696">
        <w:rPr>
          <w:rFonts w:ascii="Times New Roman" w:hAnsi="Times New Roman" w:cs="Times New Roman"/>
          <w:sz w:val="24"/>
          <w:szCs w:val="24"/>
        </w:rPr>
        <w:t xml:space="preserve"> </w:t>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Pr="00123696">
        <w:rPr>
          <w:rFonts w:ascii="Times New Roman" w:hAnsi="Times New Roman" w:cs="Times New Roman"/>
          <w:sz w:val="24"/>
          <w:szCs w:val="24"/>
        </w:rPr>
        <w:t>(8 marks)</w:t>
      </w:r>
    </w:p>
    <w:p w14:paraId="7C74A49D" w14:textId="4E0803D8" w:rsidR="0093630A" w:rsidRPr="00123696" w:rsidRDefault="0093630A" w:rsidP="00FD1E80">
      <w:pPr>
        <w:spacing w:after="0" w:line="360" w:lineRule="auto"/>
        <w:ind w:left="540"/>
        <w:jc w:val="both"/>
        <w:rPr>
          <w:rFonts w:ascii="Times New Roman" w:hAnsi="Times New Roman" w:cs="Times New Roman"/>
          <w:sz w:val="24"/>
          <w:szCs w:val="24"/>
        </w:rPr>
      </w:pPr>
      <w:r w:rsidRPr="00123696">
        <w:rPr>
          <w:rFonts w:ascii="Times New Roman" w:hAnsi="Times New Roman" w:cs="Times New Roman"/>
          <w:sz w:val="24"/>
          <w:szCs w:val="24"/>
        </w:rPr>
        <w:t>b. Fuller</w:t>
      </w:r>
      <w:r w:rsidR="008B1AE1" w:rsidRPr="00123696">
        <w:rPr>
          <w:rFonts w:ascii="Times New Roman" w:hAnsi="Times New Roman" w:cs="Times New Roman"/>
          <w:sz w:val="24"/>
          <w:szCs w:val="24"/>
        </w:rPr>
        <w:t>’s P</w:t>
      </w:r>
      <w:r w:rsidRPr="00123696">
        <w:rPr>
          <w:rFonts w:ascii="Times New Roman" w:hAnsi="Times New Roman" w:cs="Times New Roman"/>
          <w:sz w:val="24"/>
          <w:szCs w:val="24"/>
        </w:rPr>
        <w:t xml:space="preserve">rocedural </w:t>
      </w:r>
      <w:r w:rsidR="008B1AE1" w:rsidRPr="00123696">
        <w:rPr>
          <w:rFonts w:ascii="Times New Roman" w:hAnsi="Times New Roman" w:cs="Times New Roman"/>
          <w:sz w:val="24"/>
          <w:szCs w:val="24"/>
        </w:rPr>
        <w:t>N</w:t>
      </w:r>
      <w:r w:rsidRPr="00123696">
        <w:rPr>
          <w:rFonts w:ascii="Times New Roman" w:hAnsi="Times New Roman" w:cs="Times New Roman"/>
          <w:sz w:val="24"/>
          <w:szCs w:val="24"/>
        </w:rPr>
        <w:t xml:space="preserve">aturalism </w:t>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Pr="00123696">
        <w:rPr>
          <w:rFonts w:ascii="Times New Roman" w:hAnsi="Times New Roman" w:cs="Times New Roman"/>
          <w:sz w:val="24"/>
          <w:szCs w:val="24"/>
        </w:rPr>
        <w:t>(8 Marks)</w:t>
      </w:r>
    </w:p>
    <w:p w14:paraId="009E13FF" w14:textId="1FC1340F" w:rsidR="0093630A" w:rsidRPr="00123696" w:rsidRDefault="0093630A" w:rsidP="00FD1E80">
      <w:pPr>
        <w:spacing w:after="0" w:line="360" w:lineRule="auto"/>
        <w:ind w:left="540"/>
        <w:jc w:val="both"/>
        <w:rPr>
          <w:rFonts w:ascii="Times New Roman" w:hAnsi="Times New Roman" w:cs="Times New Roman"/>
          <w:sz w:val="24"/>
          <w:szCs w:val="24"/>
        </w:rPr>
      </w:pPr>
      <w:r w:rsidRPr="00123696">
        <w:rPr>
          <w:rFonts w:ascii="Times New Roman" w:hAnsi="Times New Roman" w:cs="Times New Roman"/>
          <w:sz w:val="24"/>
          <w:szCs w:val="24"/>
        </w:rPr>
        <w:t xml:space="preserve">c. Jules Coleman </w:t>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Pr="00123696">
        <w:rPr>
          <w:rFonts w:ascii="Times New Roman" w:hAnsi="Times New Roman" w:cs="Times New Roman"/>
          <w:sz w:val="24"/>
          <w:szCs w:val="24"/>
        </w:rPr>
        <w:t>(4</w:t>
      </w:r>
      <w:r w:rsidR="009545C7" w:rsidRPr="00123696">
        <w:rPr>
          <w:rFonts w:ascii="Times New Roman" w:hAnsi="Times New Roman" w:cs="Times New Roman"/>
          <w:sz w:val="24"/>
          <w:szCs w:val="24"/>
        </w:rPr>
        <w:t xml:space="preserve"> M</w:t>
      </w:r>
      <w:r w:rsidRPr="00123696">
        <w:rPr>
          <w:rFonts w:ascii="Times New Roman" w:hAnsi="Times New Roman" w:cs="Times New Roman"/>
          <w:sz w:val="24"/>
          <w:szCs w:val="24"/>
        </w:rPr>
        <w:t>arks)</w:t>
      </w:r>
    </w:p>
    <w:p w14:paraId="228F7675" w14:textId="77777777" w:rsidR="00184933" w:rsidRPr="00123696" w:rsidRDefault="00184933" w:rsidP="00123696">
      <w:pPr>
        <w:spacing w:after="0" w:line="360" w:lineRule="auto"/>
        <w:jc w:val="both"/>
        <w:rPr>
          <w:rFonts w:ascii="Times New Roman" w:hAnsi="Times New Roman" w:cs="Times New Roman"/>
          <w:sz w:val="24"/>
          <w:szCs w:val="24"/>
        </w:rPr>
      </w:pPr>
    </w:p>
    <w:p w14:paraId="62B754EB" w14:textId="39ECD8B3" w:rsidR="00626EEA" w:rsidRDefault="00626EEA" w:rsidP="00123696">
      <w:pPr>
        <w:spacing w:after="0" w:line="360" w:lineRule="auto"/>
        <w:jc w:val="both"/>
        <w:rPr>
          <w:rFonts w:ascii="Times New Roman" w:hAnsi="Times New Roman" w:cs="Times New Roman"/>
          <w:sz w:val="24"/>
          <w:szCs w:val="24"/>
        </w:rPr>
      </w:pPr>
      <w:r w:rsidRPr="00123696">
        <w:rPr>
          <w:rFonts w:ascii="Times New Roman" w:hAnsi="Times New Roman" w:cs="Times New Roman"/>
          <w:sz w:val="24"/>
          <w:szCs w:val="24"/>
        </w:rPr>
        <w:t>5.</w:t>
      </w:r>
      <w:r w:rsidR="0093630A" w:rsidRPr="00123696">
        <w:rPr>
          <w:rFonts w:ascii="Times New Roman" w:hAnsi="Times New Roman" w:cs="Times New Roman"/>
          <w:sz w:val="24"/>
          <w:szCs w:val="24"/>
        </w:rPr>
        <w:t xml:space="preserve"> </w:t>
      </w:r>
      <w:r w:rsidR="008B1AE1" w:rsidRPr="00123696">
        <w:rPr>
          <w:rFonts w:ascii="Times New Roman" w:hAnsi="Times New Roman" w:cs="Times New Roman"/>
          <w:sz w:val="24"/>
          <w:szCs w:val="24"/>
        </w:rPr>
        <w:t xml:space="preserve">Discuss the main principles of justice under Rawls Theory </w:t>
      </w:r>
      <w:r w:rsidR="00FD1E80">
        <w:rPr>
          <w:rFonts w:ascii="Times New Roman" w:hAnsi="Times New Roman" w:cs="Times New Roman"/>
          <w:sz w:val="24"/>
          <w:szCs w:val="24"/>
        </w:rPr>
        <w:tab/>
      </w:r>
      <w:r w:rsidR="00FD1E80">
        <w:rPr>
          <w:rFonts w:ascii="Times New Roman" w:hAnsi="Times New Roman" w:cs="Times New Roman"/>
          <w:sz w:val="24"/>
          <w:szCs w:val="24"/>
        </w:rPr>
        <w:tab/>
      </w:r>
      <w:r w:rsidR="00FD1E80">
        <w:rPr>
          <w:rFonts w:ascii="Times New Roman" w:hAnsi="Times New Roman" w:cs="Times New Roman"/>
          <w:sz w:val="24"/>
          <w:szCs w:val="24"/>
        </w:rPr>
        <w:tab/>
      </w:r>
      <w:r w:rsidR="008B1AE1" w:rsidRPr="00123696">
        <w:rPr>
          <w:rFonts w:ascii="Times New Roman" w:hAnsi="Times New Roman" w:cs="Times New Roman"/>
          <w:sz w:val="24"/>
          <w:szCs w:val="24"/>
        </w:rPr>
        <w:t>(20 Marks)</w:t>
      </w:r>
    </w:p>
    <w:p w14:paraId="4E4225EA" w14:textId="3F75F9A4" w:rsidR="00FD1E80" w:rsidRPr="00123696" w:rsidRDefault="00FD1E80" w:rsidP="0012369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bookmarkStart w:id="0" w:name="_GoBack"/>
      <w:bookmarkEnd w:id="0"/>
      <w:r>
        <w:rPr>
          <w:rFonts w:ascii="Times New Roman" w:hAnsi="Times New Roman" w:cs="Times New Roman"/>
          <w:sz w:val="24"/>
          <w:szCs w:val="24"/>
        </w:rPr>
        <w:t>……………….</w:t>
      </w:r>
    </w:p>
    <w:sectPr w:rsidR="00FD1E80" w:rsidRPr="00123696">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5CFEA1" w14:textId="77777777" w:rsidR="009F1E16" w:rsidRDefault="009F1E16" w:rsidP="009575EB">
      <w:pPr>
        <w:spacing w:after="0" w:line="240" w:lineRule="auto"/>
      </w:pPr>
      <w:r>
        <w:separator/>
      </w:r>
    </w:p>
  </w:endnote>
  <w:endnote w:type="continuationSeparator" w:id="0">
    <w:p w14:paraId="2507C757" w14:textId="77777777" w:rsidR="009F1E16" w:rsidRDefault="009F1E16" w:rsidP="009575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6459837"/>
      <w:docPartObj>
        <w:docPartGallery w:val="Page Numbers (Bottom of Page)"/>
        <w:docPartUnique/>
      </w:docPartObj>
    </w:sdtPr>
    <w:sdtContent>
      <w:sdt>
        <w:sdtPr>
          <w:id w:val="1728636285"/>
          <w:docPartObj>
            <w:docPartGallery w:val="Page Numbers (Top of Page)"/>
            <w:docPartUnique/>
          </w:docPartObj>
        </w:sdtPr>
        <w:sdtContent>
          <w:p w14:paraId="0D718091" w14:textId="3430959C" w:rsidR="00C26D00" w:rsidRDefault="00C26D00">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5ABD999D" w14:textId="77777777" w:rsidR="00C26D00" w:rsidRDefault="00C26D00">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A7EF24" w14:textId="77777777" w:rsidR="009F1E16" w:rsidRDefault="009F1E16" w:rsidP="009575EB">
      <w:pPr>
        <w:spacing w:after="0" w:line="240" w:lineRule="auto"/>
      </w:pPr>
      <w:r>
        <w:separator/>
      </w:r>
    </w:p>
  </w:footnote>
  <w:footnote w:type="continuationSeparator" w:id="0">
    <w:p w14:paraId="219F24AA" w14:textId="77777777" w:rsidR="009F1E16" w:rsidRDefault="009F1E16" w:rsidP="009575E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D0C63F" w14:textId="2B8F08A1" w:rsidR="009575EB" w:rsidRDefault="009575EB">
    <w:pPr>
      <w:pStyle w:val="Header"/>
    </w:pPr>
    <w:r>
      <w:tab/>
      <w:t>BLAW 114</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E3D17F4"/>
    <w:multiLevelType w:val="hybridMultilevel"/>
    <w:tmpl w:val="31A043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453F4B7A"/>
    <w:multiLevelType w:val="hybridMultilevel"/>
    <w:tmpl w:val="EBBE664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9B93533"/>
    <w:multiLevelType w:val="hybridMultilevel"/>
    <w:tmpl w:val="6ABAF7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2BA9"/>
    <w:rsid w:val="0005298F"/>
    <w:rsid w:val="00123696"/>
    <w:rsid w:val="00184933"/>
    <w:rsid w:val="001B4952"/>
    <w:rsid w:val="002B2ED8"/>
    <w:rsid w:val="003C6F02"/>
    <w:rsid w:val="00412BA9"/>
    <w:rsid w:val="0049736F"/>
    <w:rsid w:val="005246CE"/>
    <w:rsid w:val="005D50C0"/>
    <w:rsid w:val="00621C32"/>
    <w:rsid w:val="00626EEA"/>
    <w:rsid w:val="008B1AE1"/>
    <w:rsid w:val="00903D48"/>
    <w:rsid w:val="0093630A"/>
    <w:rsid w:val="009545C7"/>
    <w:rsid w:val="009575EB"/>
    <w:rsid w:val="009B3AD3"/>
    <w:rsid w:val="009E4A34"/>
    <w:rsid w:val="009F1E16"/>
    <w:rsid w:val="00AB2028"/>
    <w:rsid w:val="00B8084F"/>
    <w:rsid w:val="00C26D00"/>
    <w:rsid w:val="00E571FC"/>
    <w:rsid w:val="00FD1E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9A3387"/>
  <w15:chartTrackingRefBased/>
  <w15:docId w15:val="{DE1DDF2A-BACF-4BED-A0D2-57A69BF93F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1C32"/>
    <w:pPr>
      <w:ind w:left="720"/>
      <w:contextualSpacing/>
    </w:pPr>
  </w:style>
  <w:style w:type="paragraph" w:styleId="Header">
    <w:name w:val="header"/>
    <w:basedOn w:val="Normal"/>
    <w:link w:val="HeaderChar"/>
    <w:uiPriority w:val="99"/>
    <w:unhideWhenUsed/>
    <w:rsid w:val="009575EB"/>
    <w:pPr>
      <w:tabs>
        <w:tab w:val="center" w:pos="4680"/>
        <w:tab w:val="right" w:pos="9360"/>
      </w:tabs>
      <w:spacing w:after="0" w:line="240" w:lineRule="auto"/>
    </w:pPr>
  </w:style>
  <w:style w:type="character" w:customStyle="1" w:styleId="HeaderChar">
    <w:name w:val="Header Char"/>
    <w:basedOn w:val="DefaultParagraphFont"/>
    <w:link w:val="Header"/>
    <w:uiPriority w:val="99"/>
    <w:rsid w:val="009575EB"/>
  </w:style>
  <w:style w:type="paragraph" w:styleId="Footer">
    <w:name w:val="footer"/>
    <w:basedOn w:val="Normal"/>
    <w:link w:val="FooterChar"/>
    <w:uiPriority w:val="99"/>
    <w:unhideWhenUsed/>
    <w:rsid w:val="009575EB"/>
    <w:pPr>
      <w:tabs>
        <w:tab w:val="center" w:pos="4680"/>
        <w:tab w:val="right" w:pos="9360"/>
      </w:tabs>
      <w:spacing w:after="0" w:line="240" w:lineRule="auto"/>
    </w:pPr>
  </w:style>
  <w:style w:type="character" w:customStyle="1" w:styleId="FooterChar">
    <w:name w:val="Footer Char"/>
    <w:basedOn w:val="DefaultParagraphFont"/>
    <w:link w:val="Footer"/>
    <w:uiPriority w:val="99"/>
    <w:rsid w:val="009575EB"/>
  </w:style>
  <w:style w:type="paragraph" w:styleId="BalloonText">
    <w:name w:val="Balloon Text"/>
    <w:basedOn w:val="Normal"/>
    <w:link w:val="BalloonTextChar"/>
    <w:uiPriority w:val="99"/>
    <w:semiHidden/>
    <w:unhideWhenUsed/>
    <w:rsid w:val="00C26D0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26D0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83939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458</Words>
  <Characters>2611</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MAKENA</cp:lastModifiedBy>
  <cp:revision>2</cp:revision>
  <cp:lastPrinted>2024-11-28T12:48:00Z</cp:lastPrinted>
  <dcterms:created xsi:type="dcterms:W3CDTF">2024-11-28T12:48:00Z</dcterms:created>
  <dcterms:modified xsi:type="dcterms:W3CDTF">2024-11-28T12:48:00Z</dcterms:modified>
</cp:coreProperties>
</file>