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10290" w:type="dxa"/>
        <w:tblBorders>
          <w:insideH w:val="single" w:sz="4" w:space="0" w:color="auto"/>
        </w:tblBorders>
        <w:tblLook w:val="04A0" w:firstRow="1" w:lastRow="0" w:firstColumn="1" w:lastColumn="0" w:noHBand="0" w:noVBand="1"/>
      </w:tblPr>
      <w:tblGrid>
        <w:gridCol w:w="3502"/>
        <w:gridCol w:w="3176"/>
        <w:gridCol w:w="3612"/>
      </w:tblGrid>
      <w:tr w:rsidR="00C23471" w:rsidTr="00C23471">
        <w:trPr>
          <w:trHeight w:val="1444"/>
        </w:trPr>
        <w:tc>
          <w:tcPr>
            <w:tcW w:w="3502" w:type="dxa"/>
          </w:tcPr>
          <w:p w:rsidR="00C23471" w:rsidRDefault="00C23471">
            <w:pPr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  <w:p w:rsidR="00C23471" w:rsidRDefault="00C23471">
            <w:pPr>
              <w:rPr>
                <w:rFonts w:ascii="Times New Roman" w:hAnsi="Times New Roman"/>
                <w:b/>
                <w:bCs/>
                <w:sz w:val="24"/>
                <w:szCs w:val="24"/>
                <w:lang w:eastAsia="zh-CN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                          CHUKA</w:t>
            </w:r>
          </w:p>
        </w:tc>
        <w:tc>
          <w:tcPr>
            <w:tcW w:w="3176" w:type="dxa"/>
            <w:hideMark/>
          </w:tcPr>
          <w:p w:rsidR="00C23471" w:rsidRDefault="00C23471">
            <w:pPr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noProof/>
                <w:sz w:val="24"/>
                <w:szCs w:val="24"/>
              </w:rPr>
              <w:drawing>
                <wp:inline distT="0" distB="0" distL="0" distR="0">
                  <wp:extent cx="1670050" cy="963930"/>
                  <wp:effectExtent l="0" t="0" r="6350" b="7620"/>
                  <wp:docPr id="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670050" cy="96393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612" w:type="dxa"/>
          </w:tcPr>
          <w:p w:rsidR="00C23471" w:rsidRDefault="00C23471">
            <w:pPr>
              <w:rPr>
                <w:rFonts w:ascii="Times New Roman" w:hAnsi="Times New Roman"/>
                <w:b/>
                <w:bCs/>
                <w:sz w:val="24"/>
                <w:szCs w:val="24"/>
                <w:lang w:eastAsia="zh-CN"/>
              </w:rPr>
            </w:pPr>
          </w:p>
          <w:p w:rsidR="00C23471" w:rsidRDefault="00C23471">
            <w:pPr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UNIVERSITY</w:t>
            </w:r>
          </w:p>
          <w:p w:rsidR="00C23471" w:rsidRDefault="00C23471">
            <w:pPr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</w:tc>
      </w:tr>
    </w:tbl>
    <w:p w:rsidR="00C23471" w:rsidRDefault="00C23471" w:rsidP="00C23471">
      <w:pPr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            UNIVERSITY EXAMINATIONS </w:t>
      </w:r>
    </w:p>
    <w:p w:rsidR="00C23471" w:rsidRDefault="00C23471" w:rsidP="00C23471">
      <w:pPr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FOURTH YEAR EXAMINATION FOR THE AWARD OF DEGREE OF BACHELOR OF SCIENCE IN TOURISM MANAGEMENT</w:t>
      </w:r>
    </w:p>
    <w:p w:rsidR="00C23471" w:rsidRDefault="00C23471" w:rsidP="00C23471">
      <w:pPr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BCHM 421: APPLIED COSTING IN HOTELS</w:t>
      </w:r>
    </w:p>
    <w:p w:rsidR="00C23471" w:rsidRDefault="00C23471" w:rsidP="00C23471">
      <w:pPr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STREAMS: BTOM Y4S1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 xml:space="preserve"> 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>TIME: 2 HOURS</w:t>
      </w:r>
    </w:p>
    <w:p w:rsidR="00C23471" w:rsidRDefault="00C23471" w:rsidP="00C23471">
      <w:pPr>
        <w:pBdr>
          <w:bottom w:val="single" w:sz="12" w:space="2" w:color="auto"/>
        </w:pBdr>
        <w:rPr>
          <w:rFonts w:ascii="Times New Roman" w:eastAsia="Times New Roman" w:hAnsi="Times New Roman"/>
          <w:b/>
          <w:sz w:val="24"/>
          <w:szCs w:val="24"/>
          <w:lang w:eastAsia="zh-CN"/>
        </w:rPr>
      </w:pPr>
      <w:r>
        <w:rPr>
          <w:rFonts w:ascii="Times New Roman" w:hAnsi="Times New Roman"/>
          <w:b/>
          <w:sz w:val="24"/>
          <w:szCs w:val="24"/>
        </w:rPr>
        <w:t>DAY/DATE: TUESDAY 23/03/2021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 xml:space="preserve">         2.30 P.M – 4.30 P.M</w:t>
      </w:r>
    </w:p>
    <w:p w:rsidR="00C23471" w:rsidRDefault="00C23471" w:rsidP="00C23471">
      <w:pPr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INSTRUCTIONS:</w:t>
      </w:r>
    </w:p>
    <w:p w:rsidR="00C23471" w:rsidRDefault="00C23471" w:rsidP="00C23471">
      <w:pPr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Answer ALL questions in section A and any two in section B</w:t>
      </w:r>
    </w:p>
    <w:p w:rsidR="00C23471" w:rsidRPr="0006381C" w:rsidRDefault="00C23471" w:rsidP="00C23471">
      <w:pPr>
        <w:rPr>
          <w:rFonts w:ascii="Times New Roman" w:hAnsi="Times New Roman" w:cs="Times New Roman"/>
          <w:b/>
          <w:sz w:val="24"/>
          <w:szCs w:val="24"/>
        </w:rPr>
      </w:pPr>
      <w:r w:rsidRPr="0006381C">
        <w:rPr>
          <w:rFonts w:ascii="Times New Roman" w:hAnsi="Times New Roman" w:cs="Times New Roman"/>
          <w:b/>
          <w:sz w:val="24"/>
          <w:szCs w:val="24"/>
        </w:rPr>
        <w:t>Do not write anything on the question paper</w:t>
      </w:r>
    </w:p>
    <w:p w:rsidR="00C23471" w:rsidRPr="0006381C" w:rsidRDefault="00C23471" w:rsidP="00C23471">
      <w:pPr>
        <w:spacing w:after="100" w:afterAutospacing="1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06381C">
        <w:rPr>
          <w:rFonts w:ascii="Times New Roman" w:hAnsi="Times New Roman" w:cs="Times New Roman"/>
          <w:b/>
          <w:sz w:val="24"/>
          <w:szCs w:val="24"/>
        </w:rPr>
        <w:t xml:space="preserve">SECTION A </w:t>
      </w:r>
      <w:proofErr w:type="gramStart"/>
      <w:r w:rsidRPr="0006381C">
        <w:rPr>
          <w:rFonts w:ascii="Times New Roman" w:hAnsi="Times New Roman" w:cs="Times New Roman"/>
          <w:b/>
          <w:sz w:val="24"/>
          <w:szCs w:val="24"/>
        </w:rPr>
        <w:t>( 30</w:t>
      </w:r>
      <w:proofErr w:type="gramEnd"/>
      <w:r w:rsidRPr="0006381C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:rsidR="003D2CC2" w:rsidRPr="0006381C" w:rsidRDefault="00C23471" w:rsidP="00C23471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06381C">
        <w:rPr>
          <w:rFonts w:ascii="Times New Roman" w:hAnsi="Times New Roman" w:cs="Times New Roman"/>
          <w:sz w:val="24"/>
          <w:szCs w:val="24"/>
        </w:rPr>
        <w:t xml:space="preserve">Briefly explain three roles </w:t>
      </w:r>
      <w:r w:rsidR="001B23F0">
        <w:rPr>
          <w:rFonts w:ascii="Times New Roman" w:hAnsi="Times New Roman" w:cs="Times New Roman"/>
          <w:sz w:val="24"/>
          <w:szCs w:val="24"/>
        </w:rPr>
        <w:t>of a recipe in menu costing.</w:t>
      </w:r>
      <w:r w:rsidR="001B23F0">
        <w:rPr>
          <w:rFonts w:ascii="Times New Roman" w:hAnsi="Times New Roman" w:cs="Times New Roman"/>
          <w:sz w:val="24"/>
          <w:szCs w:val="24"/>
        </w:rPr>
        <w:tab/>
      </w:r>
      <w:r w:rsidR="001B23F0">
        <w:rPr>
          <w:rFonts w:ascii="Times New Roman" w:hAnsi="Times New Roman" w:cs="Times New Roman"/>
          <w:sz w:val="24"/>
          <w:szCs w:val="24"/>
        </w:rPr>
        <w:tab/>
      </w:r>
      <w:r w:rsidR="001B23F0">
        <w:rPr>
          <w:rFonts w:ascii="Times New Roman" w:hAnsi="Times New Roman" w:cs="Times New Roman"/>
          <w:sz w:val="24"/>
          <w:szCs w:val="24"/>
        </w:rPr>
        <w:tab/>
      </w:r>
      <w:r w:rsidRPr="0006381C">
        <w:rPr>
          <w:rFonts w:ascii="Times New Roman" w:hAnsi="Times New Roman" w:cs="Times New Roman"/>
          <w:sz w:val="24"/>
          <w:szCs w:val="24"/>
        </w:rPr>
        <w:t>[6 marks]</w:t>
      </w:r>
    </w:p>
    <w:p w:rsidR="00C23471" w:rsidRPr="0006381C" w:rsidRDefault="00C23471" w:rsidP="00C23471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06381C">
        <w:rPr>
          <w:rFonts w:ascii="Times New Roman" w:hAnsi="Times New Roman" w:cs="Times New Roman"/>
          <w:sz w:val="24"/>
          <w:szCs w:val="24"/>
        </w:rPr>
        <w:t>Explain briefly three main considerations in planning a food menu for tourists in a camping activity.</w:t>
      </w:r>
      <w:r w:rsidRPr="0006381C">
        <w:rPr>
          <w:rFonts w:ascii="Times New Roman" w:hAnsi="Times New Roman" w:cs="Times New Roman"/>
          <w:sz w:val="24"/>
          <w:szCs w:val="24"/>
        </w:rPr>
        <w:tab/>
      </w:r>
      <w:r w:rsidRPr="0006381C">
        <w:rPr>
          <w:rFonts w:ascii="Times New Roman" w:hAnsi="Times New Roman" w:cs="Times New Roman"/>
          <w:sz w:val="24"/>
          <w:szCs w:val="24"/>
        </w:rPr>
        <w:tab/>
      </w:r>
      <w:r w:rsidRPr="0006381C">
        <w:rPr>
          <w:rFonts w:ascii="Times New Roman" w:hAnsi="Times New Roman" w:cs="Times New Roman"/>
          <w:sz w:val="24"/>
          <w:szCs w:val="24"/>
        </w:rPr>
        <w:tab/>
      </w:r>
      <w:r w:rsidRPr="0006381C">
        <w:rPr>
          <w:rFonts w:ascii="Times New Roman" w:hAnsi="Times New Roman" w:cs="Times New Roman"/>
          <w:sz w:val="24"/>
          <w:szCs w:val="24"/>
        </w:rPr>
        <w:tab/>
      </w:r>
      <w:r w:rsidRPr="0006381C">
        <w:rPr>
          <w:rFonts w:ascii="Times New Roman" w:hAnsi="Times New Roman" w:cs="Times New Roman"/>
          <w:sz w:val="24"/>
          <w:szCs w:val="24"/>
        </w:rPr>
        <w:tab/>
      </w:r>
      <w:r w:rsidR="001B23F0">
        <w:rPr>
          <w:rFonts w:ascii="Times New Roman" w:hAnsi="Times New Roman" w:cs="Times New Roman"/>
          <w:sz w:val="24"/>
          <w:szCs w:val="24"/>
        </w:rPr>
        <w:tab/>
      </w:r>
      <w:r w:rsidR="001B23F0">
        <w:rPr>
          <w:rFonts w:ascii="Times New Roman" w:hAnsi="Times New Roman" w:cs="Times New Roman"/>
          <w:sz w:val="24"/>
          <w:szCs w:val="24"/>
        </w:rPr>
        <w:tab/>
      </w:r>
      <w:r w:rsidR="001B23F0">
        <w:rPr>
          <w:rFonts w:ascii="Times New Roman" w:hAnsi="Times New Roman" w:cs="Times New Roman"/>
          <w:sz w:val="24"/>
          <w:szCs w:val="24"/>
        </w:rPr>
        <w:tab/>
      </w:r>
      <w:r w:rsidRPr="0006381C">
        <w:rPr>
          <w:rFonts w:ascii="Times New Roman" w:hAnsi="Times New Roman" w:cs="Times New Roman"/>
          <w:sz w:val="24"/>
          <w:szCs w:val="24"/>
        </w:rPr>
        <w:t>[6 marks]</w:t>
      </w:r>
    </w:p>
    <w:p w:rsidR="00C23471" w:rsidRPr="0006381C" w:rsidRDefault="00C23471" w:rsidP="00C23471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06381C">
        <w:rPr>
          <w:rFonts w:ascii="Times New Roman" w:hAnsi="Times New Roman" w:cs="Times New Roman"/>
          <w:sz w:val="24"/>
          <w:szCs w:val="24"/>
        </w:rPr>
        <w:t xml:space="preserve">Briefly explain any three factors to consider when purchasing food and beverage items. </w:t>
      </w:r>
      <w:r w:rsidRPr="0006381C">
        <w:rPr>
          <w:rFonts w:ascii="Times New Roman" w:hAnsi="Times New Roman" w:cs="Times New Roman"/>
          <w:sz w:val="24"/>
          <w:szCs w:val="24"/>
        </w:rPr>
        <w:tab/>
      </w:r>
      <w:r w:rsidRPr="0006381C">
        <w:rPr>
          <w:rFonts w:ascii="Times New Roman" w:hAnsi="Times New Roman" w:cs="Times New Roman"/>
          <w:sz w:val="24"/>
          <w:szCs w:val="24"/>
        </w:rPr>
        <w:tab/>
      </w:r>
      <w:r w:rsidRPr="0006381C">
        <w:rPr>
          <w:rFonts w:ascii="Times New Roman" w:hAnsi="Times New Roman" w:cs="Times New Roman"/>
          <w:sz w:val="24"/>
          <w:szCs w:val="24"/>
        </w:rPr>
        <w:tab/>
      </w:r>
      <w:r w:rsidRPr="0006381C">
        <w:rPr>
          <w:rFonts w:ascii="Times New Roman" w:hAnsi="Times New Roman" w:cs="Times New Roman"/>
          <w:sz w:val="24"/>
          <w:szCs w:val="24"/>
        </w:rPr>
        <w:tab/>
      </w:r>
      <w:r w:rsidRPr="0006381C">
        <w:rPr>
          <w:rFonts w:ascii="Times New Roman" w:hAnsi="Times New Roman" w:cs="Times New Roman"/>
          <w:sz w:val="24"/>
          <w:szCs w:val="24"/>
        </w:rPr>
        <w:tab/>
      </w:r>
      <w:r w:rsidRPr="0006381C">
        <w:rPr>
          <w:rFonts w:ascii="Times New Roman" w:hAnsi="Times New Roman" w:cs="Times New Roman"/>
          <w:sz w:val="24"/>
          <w:szCs w:val="24"/>
        </w:rPr>
        <w:tab/>
      </w:r>
      <w:r w:rsidRPr="0006381C">
        <w:rPr>
          <w:rFonts w:ascii="Times New Roman" w:hAnsi="Times New Roman" w:cs="Times New Roman"/>
          <w:sz w:val="24"/>
          <w:szCs w:val="24"/>
        </w:rPr>
        <w:tab/>
      </w:r>
      <w:r w:rsidRPr="0006381C">
        <w:rPr>
          <w:rFonts w:ascii="Times New Roman" w:hAnsi="Times New Roman" w:cs="Times New Roman"/>
          <w:sz w:val="24"/>
          <w:szCs w:val="24"/>
        </w:rPr>
        <w:tab/>
      </w:r>
      <w:r w:rsidRPr="0006381C">
        <w:rPr>
          <w:rFonts w:ascii="Times New Roman" w:hAnsi="Times New Roman" w:cs="Times New Roman"/>
          <w:sz w:val="24"/>
          <w:szCs w:val="24"/>
        </w:rPr>
        <w:tab/>
      </w:r>
      <w:r w:rsidRPr="0006381C">
        <w:rPr>
          <w:rFonts w:ascii="Times New Roman" w:hAnsi="Times New Roman" w:cs="Times New Roman"/>
          <w:sz w:val="24"/>
          <w:szCs w:val="24"/>
        </w:rPr>
        <w:tab/>
      </w:r>
      <w:r w:rsidRPr="0006381C">
        <w:rPr>
          <w:rFonts w:ascii="Times New Roman" w:hAnsi="Times New Roman" w:cs="Times New Roman"/>
          <w:sz w:val="24"/>
          <w:szCs w:val="24"/>
        </w:rPr>
        <w:tab/>
        <w:t>[6 marks]</w:t>
      </w:r>
    </w:p>
    <w:p w:rsidR="00C23471" w:rsidRPr="0006381C" w:rsidRDefault="00C23471" w:rsidP="00C23471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06381C">
        <w:rPr>
          <w:rFonts w:ascii="Times New Roman" w:hAnsi="Times New Roman" w:cs="Times New Roman"/>
          <w:sz w:val="24"/>
          <w:szCs w:val="24"/>
        </w:rPr>
        <w:t>As a restaurant manager, briefly explain three ways how you would regulate the quantity of food produced to minimize waste and prevent loss of business.</w:t>
      </w:r>
      <w:r w:rsidRPr="0006381C">
        <w:rPr>
          <w:rFonts w:ascii="Times New Roman" w:hAnsi="Times New Roman" w:cs="Times New Roman"/>
          <w:sz w:val="24"/>
          <w:szCs w:val="24"/>
        </w:rPr>
        <w:tab/>
      </w:r>
      <w:r w:rsidRPr="0006381C">
        <w:rPr>
          <w:rFonts w:ascii="Times New Roman" w:hAnsi="Times New Roman" w:cs="Times New Roman"/>
          <w:sz w:val="24"/>
          <w:szCs w:val="24"/>
        </w:rPr>
        <w:tab/>
        <w:t>[6 marks]</w:t>
      </w:r>
    </w:p>
    <w:p w:rsidR="00C23471" w:rsidRPr="0006381C" w:rsidRDefault="00C23471" w:rsidP="00C23471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06381C">
        <w:rPr>
          <w:rFonts w:ascii="Times New Roman" w:hAnsi="Times New Roman" w:cs="Times New Roman"/>
          <w:sz w:val="24"/>
          <w:szCs w:val="24"/>
        </w:rPr>
        <w:t>Briefly explain three ways of regulating the portioning of different categories of beverages in your bar.</w:t>
      </w:r>
      <w:r w:rsidR="004832CC">
        <w:rPr>
          <w:rFonts w:ascii="Times New Roman" w:hAnsi="Times New Roman" w:cs="Times New Roman"/>
          <w:sz w:val="24"/>
          <w:szCs w:val="24"/>
        </w:rPr>
        <w:tab/>
      </w:r>
      <w:r w:rsidR="004832CC">
        <w:rPr>
          <w:rFonts w:ascii="Times New Roman" w:hAnsi="Times New Roman" w:cs="Times New Roman"/>
          <w:sz w:val="24"/>
          <w:szCs w:val="24"/>
        </w:rPr>
        <w:tab/>
      </w:r>
      <w:r w:rsidR="004832CC">
        <w:rPr>
          <w:rFonts w:ascii="Times New Roman" w:hAnsi="Times New Roman" w:cs="Times New Roman"/>
          <w:sz w:val="24"/>
          <w:szCs w:val="24"/>
        </w:rPr>
        <w:tab/>
      </w:r>
      <w:r w:rsidR="004832CC">
        <w:rPr>
          <w:rFonts w:ascii="Times New Roman" w:hAnsi="Times New Roman" w:cs="Times New Roman"/>
          <w:sz w:val="24"/>
          <w:szCs w:val="24"/>
        </w:rPr>
        <w:tab/>
      </w:r>
      <w:r w:rsidR="004832CC">
        <w:rPr>
          <w:rFonts w:ascii="Times New Roman" w:hAnsi="Times New Roman" w:cs="Times New Roman"/>
          <w:sz w:val="24"/>
          <w:szCs w:val="24"/>
        </w:rPr>
        <w:tab/>
      </w:r>
      <w:r w:rsidR="004832CC">
        <w:rPr>
          <w:rFonts w:ascii="Times New Roman" w:hAnsi="Times New Roman" w:cs="Times New Roman"/>
          <w:sz w:val="24"/>
          <w:szCs w:val="24"/>
        </w:rPr>
        <w:tab/>
      </w:r>
      <w:r w:rsidR="004832CC">
        <w:rPr>
          <w:rFonts w:ascii="Times New Roman" w:hAnsi="Times New Roman" w:cs="Times New Roman"/>
          <w:sz w:val="24"/>
          <w:szCs w:val="24"/>
        </w:rPr>
        <w:tab/>
      </w:r>
      <w:r w:rsidR="004832CC">
        <w:rPr>
          <w:rFonts w:ascii="Times New Roman" w:hAnsi="Times New Roman" w:cs="Times New Roman"/>
          <w:sz w:val="24"/>
          <w:szCs w:val="24"/>
        </w:rPr>
        <w:tab/>
        <w:t>[6 marks]</w:t>
      </w:r>
    </w:p>
    <w:p w:rsidR="001B23F0" w:rsidRDefault="001B23F0" w:rsidP="00C23471">
      <w:pPr>
        <w:rPr>
          <w:rFonts w:ascii="Times New Roman" w:hAnsi="Times New Roman" w:cs="Times New Roman"/>
          <w:b/>
          <w:sz w:val="24"/>
          <w:szCs w:val="24"/>
        </w:rPr>
      </w:pPr>
    </w:p>
    <w:p w:rsidR="00B40A43" w:rsidRDefault="00B40A43" w:rsidP="00C23471">
      <w:pPr>
        <w:rPr>
          <w:rFonts w:ascii="Times New Roman" w:hAnsi="Times New Roman" w:cs="Times New Roman"/>
          <w:b/>
          <w:sz w:val="24"/>
          <w:szCs w:val="24"/>
        </w:rPr>
      </w:pPr>
    </w:p>
    <w:p w:rsidR="00C23471" w:rsidRPr="001B23F0" w:rsidRDefault="00C23471" w:rsidP="00C23471">
      <w:pPr>
        <w:rPr>
          <w:rFonts w:ascii="Times New Roman" w:hAnsi="Times New Roman" w:cs="Times New Roman"/>
          <w:b/>
          <w:sz w:val="24"/>
          <w:szCs w:val="24"/>
        </w:rPr>
      </w:pPr>
      <w:r w:rsidRPr="001B23F0">
        <w:rPr>
          <w:rFonts w:ascii="Times New Roman" w:hAnsi="Times New Roman" w:cs="Times New Roman"/>
          <w:b/>
          <w:sz w:val="24"/>
          <w:szCs w:val="24"/>
        </w:rPr>
        <w:t>SECTION B (30 MARKS)</w:t>
      </w:r>
    </w:p>
    <w:p w:rsidR="00C23471" w:rsidRPr="0006381C" w:rsidRDefault="00C23471" w:rsidP="00C23471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06381C">
        <w:rPr>
          <w:rFonts w:ascii="Times New Roman" w:hAnsi="Times New Roman" w:cs="Times New Roman"/>
          <w:sz w:val="24"/>
          <w:szCs w:val="24"/>
        </w:rPr>
        <w:t>(a) The financial records of a fast food unit revealed the following figured (in Kenya shillings) for January 2019. Determine the food cost percent for the month.</w:t>
      </w:r>
      <w:r w:rsidRPr="0006381C">
        <w:rPr>
          <w:rFonts w:ascii="Times New Roman" w:hAnsi="Times New Roman" w:cs="Times New Roman"/>
          <w:sz w:val="24"/>
          <w:szCs w:val="24"/>
        </w:rPr>
        <w:tab/>
      </w:r>
      <w:r w:rsidRPr="0006381C">
        <w:rPr>
          <w:rFonts w:ascii="Times New Roman" w:hAnsi="Times New Roman" w:cs="Times New Roman"/>
          <w:sz w:val="24"/>
          <w:szCs w:val="24"/>
        </w:rPr>
        <w:tab/>
      </w:r>
      <w:r w:rsidR="001B23F0">
        <w:rPr>
          <w:rFonts w:ascii="Times New Roman" w:hAnsi="Times New Roman" w:cs="Times New Roman"/>
          <w:sz w:val="24"/>
          <w:szCs w:val="24"/>
        </w:rPr>
        <w:tab/>
      </w:r>
      <w:r w:rsidR="001B23F0">
        <w:rPr>
          <w:rFonts w:ascii="Times New Roman" w:hAnsi="Times New Roman" w:cs="Times New Roman"/>
          <w:sz w:val="24"/>
          <w:szCs w:val="24"/>
        </w:rPr>
        <w:tab/>
      </w:r>
      <w:r w:rsidR="001B23F0">
        <w:rPr>
          <w:rFonts w:ascii="Times New Roman" w:hAnsi="Times New Roman" w:cs="Times New Roman"/>
          <w:sz w:val="24"/>
          <w:szCs w:val="24"/>
        </w:rPr>
        <w:tab/>
      </w:r>
      <w:r w:rsidR="001B23F0">
        <w:rPr>
          <w:rFonts w:ascii="Times New Roman" w:hAnsi="Times New Roman" w:cs="Times New Roman"/>
          <w:sz w:val="24"/>
          <w:szCs w:val="24"/>
        </w:rPr>
        <w:tab/>
      </w:r>
      <w:r w:rsidR="001B23F0">
        <w:rPr>
          <w:rFonts w:ascii="Times New Roman" w:hAnsi="Times New Roman" w:cs="Times New Roman"/>
          <w:sz w:val="24"/>
          <w:szCs w:val="24"/>
        </w:rPr>
        <w:tab/>
      </w:r>
      <w:r w:rsidR="001B23F0">
        <w:rPr>
          <w:rFonts w:ascii="Times New Roman" w:hAnsi="Times New Roman" w:cs="Times New Roman"/>
          <w:sz w:val="24"/>
          <w:szCs w:val="24"/>
        </w:rPr>
        <w:tab/>
      </w:r>
      <w:r w:rsidR="001B23F0">
        <w:rPr>
          <w:rFonts w:ascii="Times New Roman" w:hAnsi="Times New Roman" w:cs="Times New Roman"/>
          <w:sz w:val="24"/>
          <w:szCs w:val="24"/>
        </w:rPr>
        <w:tab/>
      </w:r>
      <w:r w:rsidR="001B23F0">
        <w:rPr>
          <w:rFonts w:ascii="Times New Roman" w:hAnsi="Times New Roman" w:cs="Times New Roman"/>
          <w:sz w:val="24"/>
          <w:szCs w:val="24"/>
        </w:rPr>
        <w:tab/>
      </w:r>
      <w:r w:rsidR="001B23F0">
        <w:rPr>
          <w:rFonts w:ascii="Times New Roman" w:hAnsi="Times New Roman" w:cs="Times New Roman"/>
          <w:sz w:val="24"/>
          <w:szCs w:val="24"/>
        </w:rPr>
        <w:tab/>
      </w:r>
      <w:r w:rsidR="001B23F0">
        <w:rPr>
          <w:rFonts w:ascii="Times New Roman" w:hAnsi="Times New Roman" w:cs="Times New Roman"/>
          <w:sz w:val="24"/>
          <w:szCs w:val="24"/>
        </w:rPr>
        <w:tab/>
      </w:r>
      <w:r w:rsidRPr="0006381C">
        <w:rPr>
          <w:rFonts w:ascii="Times New Roman" w:hAnsi="Times New Roman" w:cs="Times New Roman"/>
          <w:sz w:val="24"/>
          <w:szCs w:val="24"/>
        </w:rPr>
        <w:t>[12 marks]</w:t>
      </w:r>
    </w:p>
    <w:p w:rsidR="00C23471" w:rsidRPr="0006381C" w:rsidRDefault="0006381C" w:rsidP="0006381C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 w:rsidRPr="0006381C">
        <w:rPr>
          <w:rFonts w:ascii="Times New Roman" w:hAnsi="Times New Roman" w:cs="Times New Roman"/>
          <w:sz w:val="24"/>
          <w:szCs w:val="24"/>
        </w:rPr>
        <w:t xml:space="preserve">Opening inventory </w:t>
      </w:r>
      <w:r w:rsidRPr="0006381C">
        <w:rPr>
          <w:rFonts w:ascii="Times New Roman" w:hAnsi="Times New Roman" w:cs="Times New Roman"/>
          <w:sz w:val="24"/>
          <w:szCs w:val="24"/>
        </w:rPr>
        <w:tab/>
      </w:r>
      <w:r w:rsidRPr="0006381C">
        <w:rPr>
          <w:rFonts w:ascii="Times New Roman" w:hAnsi="Times New Roman" w:cs="Times New Roman"/>
          <w:sz w:val="24"/>
          <w:szCs w:val="24"/>
        </w:rPr>
        <w:tab/>
        <w:t>91,870</w:t>
      </w:r>
    </w:p>
    <w:p w:rsidR="0006381C" w:rsidRPr="0006381C" w:rsidRDefault="0006381C" w:rsidP="0006381C">
      <w:pPr>
        <w:ind w:left="720"/>
        <w:rPr>
          <w:rFonts w:ascii="Times New Roman" w:hAnsi="Times New Roman" w:cs="Times New Roman"/>
          <w:sz w:val="24"/>
          <w:szCs w:val="24"/>
        </w:rPr>
      </w:pPr>
      <w:r w:rsidRPr="0006381C">
        <w:rPr>
          <w:rFonts w:ascii="Times New Roman" w:hAnsi="Times New Roman" w:cs="Times New Roman"/>
          <w:sz w:val="24"/>
          <w:szCs w:val="24"/>
        </w:rPr>
        <w:lastRenderedPageBreak/>
        <w:t xml:space="preserve">ii. Purchases </w:t>
      </w:r>
      <w:r w:rsidRPr="0006381C">
        <w:rPr>
          <w:rFonts w:ascii="Times New Roman" w:hAnsi="Times New Roman" w:cs="Times New Roman"/>
          <w:sz w:val="24"/>
          <w:szCs w:val="24"/>
        </w:rPr>
        <w:tab/>
      </w:r>
      <w:r w:rsidRPr="0006381C">
        <w:rPr>
          <w:rFonts w:ascii="Times New Roman" w:hAnsi="Times New Roman" w:cs="Times New Roman"/>
          <w:sz w:val="24"/>
          <w:szCs w:val="24"/>
        </w:rPr>
        <w:tab/>
      </w:r>
      <w:r w:rsidRPr="0006381C">
        <w:rPr>
          <w:rFonts w:ascii="Times New Roman" w:hAnsi="Times New Roman" w:cs="Times New Roman"/>
          <w:sz w:val="24"/>
          <w:szCs w:val="24"/>
        </w:rPr>
        <w:tab/>
      </w:r>
      <w:r w:rsidRPr="0006381C">
        <w:rPr>
          <w:rFonts w:ascii="Times New Roman" w:hAnsi="Times New Roman" w:cs="Times New Roman"/>
          <w:sz w:val="24"/>
          <w:szCs w:val="24"/>
        </w:rPr>
        <w:tab/>
        <w:t>155,560</w:t>
      </w:r>
    </w:p>
    <w:p w:rsidR="0006381C" w:rsidRPr="0006381C" w:rsidRDefault="0006381C" w:rsidP="0006381C">
      <w:pPr>
        <w:ind w:left="720"/>
        <w:rPr>
          <w:rFonts w:ascii="Times New Roman" w:hAnsi="Times New Roman" w:cs="Times New Roman"/>
          <w:sz w:val="24"/>
          <w:szCs w:val="24"/>
        </w:rPr>
      </w:pPr>
      <w:r w:rsidRPr="0006381C">
        <w:rPr>
          <w:rFonts w:ascii="Times New Roman" w:hAnsi="Times New Roman" w:cs="Times New Roman"/>
          <w:sz w:val="24"/>
          <w:szCs w:val="24"/>
        </w:rPr>
        <w:t xml:space="preserve">iii. </w:t>
      </w:r>
      <w:r w:rsidR="001B23F0" w:rsidRPr="0006381C">
        <w:rPr>
          <w:rFonts w:ascii="Times New Roman" w:hAnsi="Times New Roman" w:cs="Times New Roman"/>
          <w:sz w:val="24"/>
          <w:szCs w:val="24"/>
        </w:rPr>
        <w:t>Closing</w:t>
      </w:r>
      <w:r w:rsidRPr="0006381C">
        <w:rPr>
          <w:rFonts w:ascii="Times New Roman" w:hAnsi="Times New Roman" w:cs="Times New Roman"/>
          <w:sz w:val="24"/>
          <w:szCs w:val="24"/>
        </w:rPr>
        <w:t xml:space="preserve"> inventory </w:t>
      </w:r>
      <w:r w:rsidRPr="0006381C">
        <w:rPr>
          <w:rFonts w:ascii="Times New Roman" w:hAnsi="Times New Roman" w:cs="Times New Roman"/>
          <w:sz w:val="24"/>
          <w:szCs w:val="24"/>
        </w:rPr>
        <w:tab/>
      </w:r>
      <w:r w:rsidRPr="0006381C">
        <w:rPr>
          <w:rFonts w:ascii="Times New Roman" w:hAnsi="Times New Roman" w:cs="Times New Roman"/>
          <w:sz w:val="24"/>
          <w:szCs w:val="24"/>
        </w:rPr>
        <w:tab/>
      </w:r>
      <w:r w:rsidRPr="0006381C">
        <w:rPr>
          <w:rFonts w:ascii="Times New Roman" w:hAnsi="Times New Roman" w:cs="Times New Roman"/>
          <w:sz w:val="24"/>
          <w:szCs w:val="24"/>
        </w:rPr>
        <w:tab/>
        <w:t>63,650</w:t>
      </w:r>
    </w:p>
    <w:p w:rsidR="0006381C" w:rsidRPr="0006381C" w:rsidRDefault="0006381C" w:rsidP="0006381C">
      <w:pPr>
        <w:ind w:left="720"/>
        <w:rPr>
          <w:rFonts w:ascii="Times New Roman" w:hAnsi="Times New Roman" w:cs="Times New Roman"/>
          <w:sz w:val="24"/>
          <w:szCs w:val="24"/>
        </w:rPr>
      </w:pPr>
      <w:r w:rsidRPr="0006381C">
        <w:rPr>
          <w:rFonts w:ascii="Times New Roman" w:hAnsi="Times New Roman" w:cs="Times New Roman"/>
          <w:sz w:val="24"/>
          <w:szCs w:val="24"/>
        </w:rPr>
        <w:t xml:space="preserve">iv. Cooking liquor </w:t>
      </w:r>
      <w:r w:rsidRPr="0006381C">
        <w:rPr>
          <w:rFonts w:ascii="Times New Roman" w:hAnsi="Times New Roman" w:cs="Times New Roman"/>
          <w:sz w:val="24"/>
          <w:szCs w:val="24"/>
        </w:rPr>
        <w:tab/>
      </w:r>
      <w:r w:rsidRPr="0006381C">
        <w:rPr>
          <w:rFonts w:ascii="Times New Roman" w:hAnsi="Times New Roman" w:cs="Times New Roman"/>
          <w:sz w:val="24"/>
          <w:szCs w:val="24"/>
        </w:rPr>
        <w:tab/>
      </w:r>
      <w:r w:rsidRPr="0006381C">
        <w:rPr>
          <w:rFonts w:ascii="Times New Roman" w:hAnsi="Times New Roman" w:cs="Times New Roman"/>
          <w:sz w:val="24"/>
          <w:szCs w:val="24"/>
        </w:rPr>
        <w:tab/>
        <w:t>21,000</w:t>
      </w:r>
    </w:p>
    <w:p w:rsidR="0006381C" w:rsidRPr="0006381C" w:rsidRDefault="0006381C" w:rsidP="0006381C">
      <w:pPr>
        <w:ind w:left="720"/>
        <w:rPr>
          <w:rFonts w:ascii="Times New Roman" w:hAnsi="Times New Roman" w:cs="Times New Roman"/>
          <w:sz w:val="24"/>
          <w:szCs w:val="24"/>
        </w:rPr>
      </w:pPr>
      <w:r w:rsidRPr="0006381C">
        <w:rPr>
          <w:rFonts w:ascii="Times New Roman" w:hAnsi="Times New Roman" w:cs="Times New Roman"/>
          <w:sz w:val="24"/>
          <w:szCs w:val="24"/>
        </w:rPr>
        <w:t xml:space="preserve">v. Transfer to other units </w:t>
      </w:r>
      <w:r w:rsidRPr="0006381C">
        <w:rPr>
          <w:rFonts w:ascii="Times New Roman" w:hAnsi="Times New Roman" w:cs="Times New Roman"/>
          <w:sz w:val="24"/>
          <w:szCs w:val="24"/>
        </w:rPr>
        <w:tab/>
      </w:r>
      <w:r w:rsidRPr="0006381C">
        <w:rPr>
          <w:rFonts w:ascii="Times New Roman" w:hAnsi="Times New Roman" w:cs="Times New Roman"/>
          <w:sz w:val="24"/>
          <w:szCs w:val="24"/>
        </w:rPr>
        <w:tab/>
        <w:t>40,500</w:t>
      </w:r>
    </w:p>
    <w:p w:rsidR="0006381C" w:rsidRPr="0006381C" w:rsidRDefault="0006381C" w:rsidP="0006381C">
      <w:pPr>
        <w:ind w:left="720"/>
        <w:rPr>
          <w:rFonts w:ascii="Times New Roman" w:hAnsi="Times New Roman" w:cs="Times New Roman"/>
          <w:sz w:val="24"/>
          <w:szCs w:val="24"/>
        </w:rPr>
      </w:pPr>
      <w:r w:rsidRPr="0006381C">
        <w:rPr>
          <w:rFonts w:ascii="Times New Roman" w:hAnsi="Times New Roman" w:cs="Times New Roman"/>
          <w:sz w:val="24"/>
          <w:szCs w:val="24"/>
        </w:rPr>
        <w:t xml:space="preserve">vi. Steward sales </w:t>
      </w:r>
      <w:r w:rsidRPr="0006381C">
        <w:rPr>
          <w:rFonts w:ascii="Times New Roman" w:hAnsi="Times New Roman" w:cs="Times New Roman"/>
          <w:sz w:val="24"/>
          <w:szCs w:val="24"/>
        </w:rPr>
        <w:tab/>
      </w:r>
      <w:r w:rsidRPr="0006381C">
        <w:rPr>
          <w:rFonts w:ascii="Times New Roman" w:hAnsi="Times New Roman" w:cs="Times New Roman"/>
          <w:sz w:val="24"/>
          <w:szCs w:val="24"/>
        </w:rPr>
        <w:tab/>
      </w:r>
      <w:r w:rsidRPr="0006381C">
        <w:rPr>
          <w:rFonts w:ascii="Times New Roman" w:hAnsi="Times New Roman" w:cs="Times New Roman"/>
          <w:sz w:val="24"/>
          <w:szCs w:val="24"/>
        </w:rPr>
        <w:tab/>
        <w:t>15,000</w:t>
      </w:r>
    </w:p>
    <w:p w:rsidR="0006381C" w:rsidRPr="0006381C" w:rsidRDefault="001B23F0" w:rsidP="0006381C">
      <w:pPr>
        <w:ind w:left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vii. Food to bar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06381C" w:rsidRPr="0006381C">
        <w:rPr>
          <w:rFonts w:ascii="Times New Roman" w:hAnsi="Times New Roman" w:cs="Times New Roman"/>
          <w:sz w:val="24"/>
          <w:szCs w:val="24"/>
        </w:rPr>
        <w:t>17,500</w:t>
      </w:r>
    </w:p>
    <w:p w:rsidR="0006381C" w:rsidRPr="0006381C" w:rsidRDefault="0006381C" w:rsidP="0006381C">
      <w:pPr>
        <w:ind w:left="720"/>
        <w:rPr>
          <w:rFonts w:ascii="Times New Roman" w:hAnsi="Times New Roman" w:cs="Times New Roman"/>
          <w:sz w:val="24"/>
          <w:szCs w:val="24"/>
        </w:rPr>
      </w:pPr>
      <w:r w:rsidRPr="0006381C">
        <w:rPr>
          <w:rFonts w:ascii="Times New Roman" w:hAnsi="Times New Roman" w:cs="Times New Roman"/>
          <w:sz w:val="24"/>
          <w:szCs w:val="24"/>
        </w:rPr>
        <w:t>viii. Transfer from other units</w:t>
      </w:r>
      <w:r w:rsidRPr="0006381C">
        <w:rPr>
          <w:rFonts w:ascii="Times New Roman" w:hAnsi="Times New Roman" w:cs="Times New Roman"/>
          <w:sz w:val="24"/>
          <w:szCs w:val="24"/>
        </w:rPr>
        <w:tab/>
      </w:r>
      <w:r w:rsidRPr="0006381C">
        <w:rPr>
          <w:rFonts w:ascii="Times New Roman" w:hAnsi="Times New Roman" w:cs="Times New Roman"/>
          <w:sz w:val="24"/>
          <w:szCs w:val="24"/>
        </w:rPr>
        <w:tab/>
        <w:t>32,750</w:t>
      </w:r>
    </w:p>
    <w:p w:rsidR="0006381C" w:rsidRPr="0006381C" w:rsidRDefault="001B23F0" w:rsidP="0006381C">
      <w:pPr>
        <w:ind w:left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ix. Gratis to bar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06381C" w:rsidRPr="0006381C">
        <w:rPr>
          <w:rFonts w:ascii="Times New Roman" w:hAnsi="Times New Roman" w:cs="Times New Roman"/>
          <w:sz w:val="24"/>
          <w:szCs w:val="24"/>
        </w:rPr>
        <w:t>15,000</w:t>
      </w:r>
    </w:p>
    <w:p w:rsidR="0006381C" w:rsidRPr="0006381C" w:rsidRDefault="0006381C" w:rsidP="0006381C">
      <w:pPr>
        <w:ind w:left="720"/>
        <w:rPr>
          <w:rFonts w:ascii="Times New Roman" w:hAnsi="Times New Roman" w:cs="Times New Roman"/>
          <w:sz w:val="24"/>
          <w:szCs w:val="24"/>
        </w:rPr>
      </w:pPr>
      <w:r w:rsidRPr="0006381C">
        <w:rPr>
          <w:rFonts w:ascii="Times New Roman" w:hAnsi="Times New Roman" w:cs="Times New Roman"/>
          <w:sz w:val="24"/>
          <w:szCs w:val="24"/>
        </w:rPr>
        <w:t>x. Employee meals</w:t>
      </w:r>
      <w:r w:rsidRPr="0006381C">
        <w:rPr>
          <w:rFonts w:ascii="Times New Roman" w:hAnsi="Times New Roman" w:cs="Times New Roman"/>
          <w:sz w:val="24"/>
          <w:szCs w:val="24"/>
        </w:rPr>
        <w:tab/>
      </w:r>
      <w:r w:rsidRPr="0006381C">
        <w:rPr>
          <w:rFonts w:ascii="Times New Roman" w:hAnsi="Times New Roman" w:cs="Times New Roman"/>
          <w:sz w:val="24"/>
          <w:szCs w:val="24"/>
        </w:rPr>
        <w:tab/>
      </w:r>
      <w:r w:rsidRPr="0006381C">
        <w:rPr>
          <w:rFonts w:ascii="Times New Roman" w:hAnsi="Times New Roman" w:cs="Times New Roman"/>
          <w:sz w:val="24"/>
          <w:szCs w:val="24"/>
        </w:rPr>
        <w:tab/>
        <w:t>38,960</w:t>
      </w:r>
    </w:p>
    <w:p w:rsidR="0006381C" w:rsidRDefault="0006381C" w:rsidP="0006381C">
      <w:pPr>
        <w:ind w:left="720"/>
        <w:rPr>
          <w:rFonts w:ascii="Times New Roman" w:hAnsi="Times New Roman" w:cs="Times New Roman"/>
          <w:sz w:val="24"/>
          <w:szCs w:val="24"/>
        </w:rPr>
      </w:pPr>
      <w:r w:rsidRPr="0006381C">
        <w:rPr>
          <w:rFonts w:ascii="Times New Roman" w:hAnsi="Times New Roman" w:cs="Times New Roman"/>
          <w:sz w:val="24"/>
          <w:szCs w:val="24"/>
        </w:rPr>
        <w:t>xi. Total sales</w:t>
      </w:r>
      <w:r w:rsidRPr="0006381C">
        <w:rPr>
          <w:rFonts w:ascii="Times New Roman" w:hAnsi="Times New Roman" w:cs="Times New Roman"/>
          <w:sz w:val="24"/>
          <w:szCs w:val="24"/>
        </w:rPr>
        <w:tab/>
      </w:r>
      <w:r w:rsidRPr="0006381C">
        <w:rPr>
          <w:rFonts w:ascii="Times New Roman" w:hAnsi="Times New Roman" w:cs="Times New Roman"/>
          <w:sz w:val="24"/>
          <w:szCs w:val="24"/>
        </w:rPr>
        <w:tab/>
      </w:r>
      <w:r w:rsidRPr="0006381C">
        <w:rPr>
          <w:rFonts w:ascii="Times New Roman" w:hAnsi="Times New Roman" w:cs="Times New Roman"/>
          <w:sz w:val="24"/>
          <w:szCs w:val="24"/>
        </w:rPr>
        <w:tab/>
      </w:r>
      <w:r w:rsidRPr="0006381C">
        <w:rPr>
          <w:rFonts w:ascii="Times New Roman" w:hAnsi="Times New Roman" w:cs="Times New Roman"/>
          <w:sz w:val="24"/>
          <w:szCs w:val="24"/>
        </w:rPr>
        <w:tab/>
        <w:t>586,890</w:t>
      </w:r>
    </w:p>
    <w:p w:rsidR="0006381C" w:rsidRDefault="0006381C" w:rsidP="0006381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(b) Discuss a standard operating procedure you would develop to guide the receiving of </w:t>
      </w:r>
      <w:r w:rsidR="001B23F0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food and beverage supplies in</w:t>
      </w:r>
      <w:r w:rsidR="001B23F0">
        <w:rPr>
          <w:rFonts w:ascii="Times New Roman" w:hAnsi="Times New Roman" w:cs="Times New Roman"/>
          <w:sz w:val="24"/>
          <w:szCs w:val="24"/>
        </w:rPr>
        <w:t xml:space="preserve"> your restaurant operations.</w:t>
      </w:r>
      <w:r w:rsidR="001B23F0">
        <w:rPr>
          <w:rFonts w:ascii="Times New Roman" w:hAnsi="Times New Roman" w:cs="Times New Roman"/>
          <w:sz w:val="24"/>
          <w:szCs w:val="24"/>
        </w:rPr>
        <w:tab/>
      </w:r>
      <w:r w:rsidR="001B23F0">
        <w:rPr>
          <w:rFonts w:ascii="Times New Roman" w:hAnsi="Times New Roman" w:cs="Times New Roman"/>
          <w:sz w:val="24"/>
          <w:szCs w:val="24"/>
        </w:rPr>
        <w:tab/>
      </w:r>
      <w:r w:rsidR="001B23F0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[8 marks]</w:t>
      </w:r>
    </w:p>
    <w:p w:rsidR="0006381C" w:rsidRDefault="0006381C" w:rsidP="0006381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7. </w:t>
      </w:r>
      <w:r>
        <w:rPr>
          <w:rFonts w:ascii="Times New Roman" w:hAnsi="Times New Roman" w:cs="Times New Roman"/>
          <w:sz w:val="24"/>
          <w:szCs w:val="24"/>
        </w:rPr>
        <w:tab/>
        <w:t xml:space="preserve">(a) A restaurant uses cans of baked beans as one of the many food items. The inventory </w:t>
      </w:r>
      <w:r w:rsidR="001B23F0">
        <w:rPr>
          <w:rFonts w:ascii="Times New Roman" w:hAnsi="Times New Roman" w:cs="Times New Roman"/>
          <w:sz w:val="24"/>
          <w:szCs w:val="24"/>
        </w:rPr>
        <w:tab/>
        <w:t>records for the month of May reveal the following (amount in shillings):</w:t>
      </w:r>
    </w:p>
    <w:p w:rsidR="001B23F0" w:rsidRDefault="001B23F0" w:rsidP="0006381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(</w:t>
      </w:r>
      <w:proofErr w:type="spellStart"/>
      <w:r>
        <w:rPr>
          <w:rFonts w:ascii="Times New Roman" w:hAnsi="Times New Roman" w:cs="Times New Roman"/>
          <w:sz w:val="24"/>
          <w:szCs w:val="24"/>
        </w:rPr>
        <w:t>i</w:t>
      </w:r>
      <w:proofErr w:type="spellEnd"/>
      <w:r>
        <w:rPr>
          <w:rFonts w:ascii="Times New Roman" w:hAnsi="Times New Roman" w:cs="Times New Roman"/>
          <w:sz w:val="24"/>
          <w:szCs w:val="24"/>
        </w:rPr>
        <w:t>) Opening inventory on the 1</w:t>
      </w:r>
      <w:r w:rsidRPr="001B23F0">
        <w:rPr>
          <w:rFonts w:ascii="Times New Roman" w:hAnsi="Times New Roman" w:cs="Times New Roman"/>
          <w:sz w:val="24"/>
          <w:szCs w:val="24"/>
          <w:vertAlign w:val="superscript"/>
        </w:rPr>
        <w:t>st</w:t>
      </w:r>
      <w:r>
        <w:rPr>
          <w:rFonts w:ascii="Times New Roman" w:hAnsi="Times New Roman" w:cs="Times New Roman"/>
          <w:sz w:val="24"/>
          <w:szCs w:val="24"/>
        </w:rPr>
        <w:t xml:space="preserve"> of the </w:t>
      </w:r>
      <w:proofErr w:type="gramStart"/>
      <w:r>
        <w:rPr>
          <w:rFonts w:ascii="Times New Roman" w:hAnsi="Times New Roman" w:cs="Times New Roman"/>
          <w:sz w:val="24"/>
          <w:szCs w:val="24"/>
        </w:rPr>
        <w:t>month :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20 cans @ 99</w:t>
      </w:r>
    </w:p>
    <w:p w:rsidR="001B23F0" w:rsidRDefault="001B23F0" w:rsidP="0006381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(ii) Purchase on the 8</w:t>
      </w:r>
      <w:r w:rsidRPr="001B23F0">
        <w:rPr>
          <w:rFonts w:ascii="Times New Roman" w:hAnsi="Times New Roman" w:cs="Times New Roman"/>
          <w:sz w:val="24"/>
          <w:szCs w:val="24"/>
          <w:vertAlign w:val="superscript"/>
        </w:rPr>
        <w:t>th</w:t>
      </w:r>
      <w:r>
        <w:rPr>
          <w:rFonts w:ascii="Times New Roman" w:hAnsi="Times New Roman" w:cs="Times New Roman"/>
          <w:sz w:val="24"/>
          <w:szCs w:val="24"/>
        </w:rPr>
        <w:t xml:space="preserve"> of the month: 30 cans @97</w:t>
      </w:r>
    </w:p>
    <w:p w:rsidR="001B23F0" w:rsidRDefault="001B23F0" w:rsidP="0006381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(iii) Purchase on the 18</w:t>
      </w:r>
      <w:r w:rsidRPr="001B23F0">
        <w:rPr>
          <w:rFonts w:ascii="Times New Roman" w:hAnsi="Times New Roman" w:cs="Times New Roman"/>
          <w:sz w:val="24"/>
          <w:szCs w:val="24"/>
          <w:vertAlign w:val="superscript"/>
        </w:rPr>
        <w:t>th</w:t>
      </w:r>
      <w:r>
        <w:rPr>
          <w:rFonts w:ascii="Times New Roman" w:hAnsi="Times New Roman" w:cs="Times New Roman"/>
          <w:sz w:val="24"/>
          <w:szCs w:val="24"/>
        </w:rPr>
        <w:t xml:space="preserve"> of the </w:t>
      </w:r>
      <w:proofErr w:type="gramStart"/>
      <w:r>
        <w:rPr>
          <w:rFonts w:ascii="Times New Roman" w:hAnsi="Times New Roman" w:cs="Times New Roman"/>
          <w:sz w:val="24"/>
          <w:szCs w:val="24"/>
        </w:rPr>
        <w:t>month :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25 cans @96</w:t>
      </w:r>
    </w:p>
    <w:p w:rsidR="001B23F0" w:rsidRDefault="001B23F0" w:rsidP="0006381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(iv) Purchase on the 26</w:t>
      </w:r>
      <w:r w:rsidRPr="001B23F0">
        <w:rPr>
          <w:rFonts w:ascii="Times New Roman" w:hAnsi="Times New Roman" w:cs="Times New Roman"/>
          <w:sz w:val="24"/>
          <w:szCs w:val="24"/>
          <w:vertAlign w:val="superscript"/>
        </w:rPr>
        <w:t>th</w:t>
      </w:r>
      <w:r>
        <w:rPr>
          <w:rFonts w:ascii="Times New Roman" w:hAnsi="Times New Roman" w:cs="Times New Roman"/>
          <w:sz w:val="24"/>
          <w:szCs w:val="24"/>
        </w:rPr>
        <w:t xml:space="preserve"> of the </w:t>
      </w:r>
      <w:proofErr w:type="gramStart"/>
      <w:r>
        <w:rPr>
          <w:rFonts w:ascii="Times New Roman" w:hAnsi="Times New Roman" w:cs="Times New Roman"/>
          <w:sz w:val="24"/>
          <w:szCs w:val="24"/>
        </w:rPr>
        <w:t>month :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cans @ 94.50</w:t>
      </w:r>
    </w:p>
    <w:p w:rsidR="001B23F0" w:rsidRDefault="001B23F0" w:rsidP="0006381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A physical inventory on the 31</w:t>
      </w:r>
      <w:r w:rsidRPr="001B23F0">
        <w:rPr>
          <w:rFonts w:ascii="Times New Roman" w:hAnsi="Times New Roman" w:cs="Times New Roman"/>
          <w:sz w:val="24"/>
          <w:szCs w:val="24"/>
          <w:vertAlign w:val="superscript"/>
        </w:rPr>
        <w:t>st</w:t>
      </w:r>
      <w:r>
        <w:rPr>
          <w:rFonts w:ascii="Times New Roman" w:hAnsi="Times New Roman" w:cs="Times New Roman"/>
          <w:sz w:val="24"/>
          <w:szCs w:val="24"/>
        </w:rPr>
        <w:t xml:space="preserve"> of the month showed that 30 cans remain in stock. </w:t>
      </w:r>
      <w:r>
        <w:rPr>
          <w:rFonts w:ascii="Times New Roman" w:hAnsi="Times New Roman" w:cs="Times New Roman"/>
          <w:sz w:val="24"/>
          <w:szCs w:val="24"/>
        </w:rPr>
        <w:tab/>
        <w:t xml:space="preserve">Determine the cost of closing cans and cost of cans used in the period if the restaurant </w:t>
      </w:r>
      <w:r>
        <w:rPr>
          <w:rFonts w:ascii="Times New Roman" w:hAnsi="Times New Roman" w:cs="Times New Roman"/>
          <w:sz w:val="24"/>
          <w:szCs w:val="24"/>
        </w:rPr>
        <w:tab/>
        <w:t>follows:</w:t>
      </w:r>
    </w:p>
    <w:p w:rsidR="001B23F0" w:rsidRDefault="001B23F0" w:rsidP="001B23F0">
      <w:pPr>
        <w:pStyle w:val="ListParagraph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FIFO </w:t>
      </w:r>
    </w:p>
    <w:p w:rsidR="001B23F0" w:rsidRDefault="001B23F0" w:rsidP="001B23F0">
      <w:pPr>
        <w:pStyle w:val="ListParagraph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LIFO or </w:t>
      </w:r>
    </w:p>
    <w:p w:rsidR="001B23F0" w:rsidRDefault="001B23F0" w:rsidP="001B23F0">
      <w:pPr>
        <w:pStyle w:val="ListParagraph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Weighted average methods of stock valuation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[12 marks]</w:t>
      </w:r>
    </w:p>
    <w:p w:rsidR="001B23F0" w:rsidRDefault="001B23F0" w:rsidP="001B23F0">
      <w:pPr>
        <w:ind w:left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(b) Discuss any four common fraud practices by dishonest bar staff.</w:t>
      </w:r>
      <w:r>
        <w:rPr>
          <w:rFonts w:ascii="Times New Roman" w:hAnsi="Times New Roman" w:cs="Times New Roman"/>
          <w:sz w:val="24"/>
          <w:szCs w:val="24"/>
        </w:rPr>
        <w:tab/>
        <w:t>[8 marks]</w:t>
      </w:r>
    </w:p>
    <w:p w:rsidR="001B23F0" w:rsidRDefault="001B23F0" w:rsidP="001B23F0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8. </w:t>
      </w:r>
      <w:r>
        <w:rPr>
          <w:rFonts w:ascii="Times New Roman" w:hAnsi="Times New Roman" w:cs="Times New Roman"/>
          <w:sz w:val="24"/>
          <w:szCs w:val="24"/>
        </w:rPr>
        <w:tab/>
        <w:t>Discuss the guiding principle</w:t>
      </w:r>
      <w:r w:rsidR="004832CC">
        <w:rPr>
          <w:rFonts w:ascii="Times New Roman" w:hAnsi="Times New Roman" w:cs="Times New Roman"/>
          <w:sz w:val="24"/>
          <w:szCs w:val="24"/>
        </w:rPr>
        <w:t>s</w:t>
      </w:r>
      <w:bookmarkStart w:id="0" w:name="_GoBack"/>
      <w:bookmarkEnd w:id="0"/>
      <w:r>
        <w:rPr>
          <w:rFonts w:ascii="Times New Roman" w:hAnsi="Times New Roman" w:cs="Times New Roman"/>
          <w:sz w:val="24"/>
          <w:szCs w:val="24"/>
        </w:rPr>
        <w:t xml:space="preserve"> when developing a food and beverage control system.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[20 marks]</w:t>
      </w:r>
    </w:p>
    <w:p w:rsidR="001B23F0" w:rsidRPr="001B23F0" w:rsidRDefault="001B23F0" w:rsidP="001B23F0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---------------------------------------------------------------------------------------------------------------------</w:t>
      </w:r>
    </w:p>
    <w:sectPr w:rsidR="001B23F0" w:rsidRPr="001B23F0">
      <w:headerReference w:type="default" r:id="rId8"/>
      <w:footerReference w:type="default" r:id="rId9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14A5D" w:rsidRDefault="00214A5D" w:rsidP="001B23F0">
      <w:pPr>
        <w:spacing w:after="0" w:line="240" w:lineRule="auto"/>
      </w:pPr>
      <w:r>
        <w:separator/>
      </w:r>
    </w:p>
  </w:endnote>
  <w:endnote w:type="continuationSeparator" w:id="0">
    <w:p w:rsidR="00214A5D" w:rsidRDefault="00214A5D" w:rsidP="001B23F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389453193"/>
      <w:docPartObj>
        <w:docPartGallery w:val="Page Numbers (Bottom of Page)"/>
        <w:docPartUnique/>
      </w:docPartObj>
    </w:sdtPr>
    <w:sdtEndPr/>
    <w:sdtContent>
      <w:sdt>
        <w:sdtPr>
          <w:id w:val="1728636285"/>
          <w:docPartObj>
            <w:docPartGallery w:val="Page Numbers (Top of Page)"/>
            <w:docPartUnique/>
          </w:docPartObj>
        </w:sdtPr>
        <w:sdtEndPr/>
        <w:sdtContent>
          <w:p w:rsidR="001B23F0" w:rsidRDefault="001B23F0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4832CC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4832CC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1B23F0" w:rsidRDefault="001B23F0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14A5D" w:rsidRDefault="00214A5D" w:rsidP="001B23F0">
      <w:pPr>
        <w:spacing w:after="0" w:line="240" w:lineRule="auto"/>
      </w:pPr>
      <w:r>
        <w:separator/>
      </w:r>
    </w:p>
  </w:footnote>
  <w:footnote w:type="continuationSeparator" w:id="0">
    <w:p w:rsidR="00214A5D" w:rsidRDefault="00214A5D" w:rsidP="001B23F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B23F0" w:rsidRPr="001B23F0" w:rsidRDefault="001B23F0" w:rsidP="001B23F0">
    <w:pPr>
      <w:pStyle w:val="Header"/>
      <w:jc w:val="center"/>
      <w:rPr>
        <w:sz w:val="24"/>
        <w:szCs w:val="24"/>
      </w:rPr>
    </w:pPr>
    <w:r w:rsidRPr="001B23F0">
      <w:rPr>
        <w:sz w:val="24"/>
        <w:szCs w:val="24"/>
      </w:rPr>
      <w:t>BCHM 421</w:t>
    </w:r>
  </w:p>
  <w:p w:rsidR="001B23F0" w:rsidRDefault="001B23F0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A03444E"/>
    <w:multiLevelType w:val="hybridMultilevel"/>
    <w:tmpl w:val="1152C280"/>
    <w:lvl w:ilvl="0" w:tplc="2C82F336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sz w:val="24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CD1A9C"/>
    <w:multiLevelType w:val="hybridMultilevel"/>
    <w:tmpl w:val="7A1E4CE8"/>
    <w:lvl w:ilvl="0" w:tplc="47D65A88">
      <w:start w:val="9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687C3213"/>
    <w:multiLevelType w:val="hybridMultilevel"/>
    <w:tmpl w:val="F122520C"/>
    <w:lvl w:ilvl="0" w:tplc="12941A14">
      <w:start w:val="1"/>
      <w:numFmt w:val="lowerRoman"/>
      <w:lvlText w:val="(%1)"/>
      <w:lvlJc w:val="left"/>
      <w:pPr>
        <w:ind w:left="144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6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23471"/>
    <w:rsid w:val="0006381C"/>
    <w:rsid w:val="001B23F0"/>
    <w:rsid w:val="00214A5D"/>
    <w:rsid w:val="003D2CC2"/>
    <w:rsid w:val="004832CC"/>
    <w:rsid w:val="00693BDD"/>
    <w:rsid w:val="00B40A43"/>
    <w:rsid w:val="00C23471"/>
    <w:rsid w:val="00C26E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7D24EB0"/>
  <w15:chartTrackingRefBased/>
  <w15:docId w15:val="{7C828FB7-7BC9-41B7-8732-2037521AC8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23471"/>
    <w:pPr>
      <w:spacing w:after="200" w:line="276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C23471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1B23F0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1B23F0"/>
  </w:style>
  <w:style w:type="paragraph" w:styleId="Footer">
    <w:name w:val="footer"/>
    <w:basedOn w:val="Normal"/>
    <w:link w:val="FooterChar"/>
    <w:uiPriority w:val="99"/>
    <w:unhideWhenUsed/>
    <w:rsid w:val="001B23F0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1B23F0"/>
  </w:style>
  <w:style w:type="paragraph" w:styleId="BalloonText">
    <w:name w:val="Balloon Text"/>
    <w:basedOn w:val="Normal"/>
    <w:link w:val="BalloonTextChar"/>
    <w:uiPriority w:val="99"/>
    <w:semiHidden/>
    <w:unhideWhenUsed/>
    <w:rsid w:val="00B40A4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40A43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09760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</TotalTime>
  <Pages>2</Pages>
  <Words>400</Words>
  <Characters>2284</Characters>
  <Application>Microsoft Office Word</Application>
  <DocSecurity>0</DocSecurity>
  <Lines>19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</dc:creator>
  <cp:keywords/>
  <dc:description/>
  <cp:lastModifiedBy>ANN</cp:lastModifiedBy>
  <cp:revision>4</cp:revision>
  <cp:lastPrinted>2021-02-15T07:59:00Z</cp:lastPrinted>
  <dcterms:created xsi:type="dcterms:W3CDTF">2021-02-15T07:29:00Z</dcterms:created>
  <dcterms:modified xsi:type="dcterms:W3CDTF">2021-03-10T11:43:00Z</dcterms:modified>
</cp:coreProperties>
</file>