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800"/>
        <w:gridCol w:w="3801"/>
        <w:gridCol w:w="2759"/>
      </w:tblGrid>
      <w:tr w:rsidR="008A6BFD" w:rsidRPr="00C81898" w:rsidTr="00F8241F">
        <w:trPr>
          <w:trHeight w:val="1444"/>
        </w:trPr>
        <w:tc>
          <w:tcPr>
            <w:tcW w:w="3168" w:type="dxa"/>
          </w:tcPr>
          <w:p w:rsidR="008A6BFD" w:rsidRPr="00C81898" w:rsidRDefault="008A6BFD" w:rsidP="00F8241F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</w:p>
          <w:p w:rsidR="008A6BFD" w:rsidRPr="00C81898" w:rsidRDefault="008A6BFD" w:rsidP="00F8241F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C81898">
              <w:rPr>
                <w:b/>
                <w:bCs/>
                <w:color w:val="000000" w:themeColor="text1"/>
                <w:sz w:val="28"/>
                <w:szCs w:val="28"/>
              </w:rPr>
              <w:t xml:space="preserve">                     CHUKA</w:t>
            </w:r>
          </w:p>
        </w:tc>
        <w:tc>
          <w:tcPr>
            <w:tcW w:w="3246" w:type="dxa"/>
            <w:hideMark/>
          </w:tcPr>
          <w:p w:rsidR="008A6BFD" w:rsidRPr="00C81898" w:rsidRDefault="008A6BFD" w:rsidP="00F8241F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C81898">
              <w:rPr>
                <w:b/>
                <w:noProof/>
                <w:color w:val="000000" w:themeColor="text1"/>
                <w:sz w:val="28"/>
                <w:szCs w:val="28"/>
              </w:rPr>
              <w:drawing>
                <wp:inline distT="0" distB="0" distL="0" distR="0" wp14:anchorId="20A3C7FD" wp14:editId="463C04A2">
                  <wp:extent cx="2276475" cy="1676131"/>
                  <wp:effectExtent l="0" t="0" r="0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4816" cy="168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:rsidR="008A6BFD" w:rsidRPr="00C81898" w:rsidRDefault="008A6BFD" w:rsidP="00F8241F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</w:p>
          <w:p w:rsidR="008A6BFD" w:rsidRPr="00C81898" w:rsidRDefault="008A6BFD" w:rsidP="00F8241F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C81898">
              <w:rPr>
                <w:b/>
                <w:bCs/>
                <w:color w:val="000000" w:themeColor="text1"/>
                <w:sz w:val="28"/>
                <w:szCs w:val="28"/>
              </w:rPr>
              <w:t xml:space="preserve">      UNIVERSITY</w:t>
            </w:r>
          </w:p>
          <w:p w:rsidR="008A6BFD" w:rsidRPr="00C81898" w:rsidRDefault="008A6BFD" w:rsidP="00F8241F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</w:p>
        </w:tc>
      </w:tr>
    </w:tbl>
    <w:p w:rsidR="008A6BFD" w:rsidRPr="00C81898" w:rsidRDefault="008A6BFD" w:rsidP="008A6BFD">
      <w:pPr>
        <w:jc w:val="center"/>
        <w:rPr>
          <w:b/>
          <w:color w:val="000000" w:themeColor="text1"/>
        </w:rPr>
      </w:pPr>
      <w:r w:rsidRPr="00C81898">
        <w:rPr>
          <w:b/>
          <w:color w:val="000000" w:themeColor="text1"/>
        </w:rPr>
        <w:t xml:space="preserve">         UNIVERSITY EXAMINATIONS  </w:t>
      </w:r>
    </w:p>
    <w:p w:rsidR="008A6BFD" w:rsidRPr="00C81898" w:rsidRDefault="008A6BFD" w:rsidP="008A6BFD">
      <w:pPr>
        <w:jc w:val="center"/>
        <w:rPr>
          <w:b/>
          <w:color w:val="000000" w:themeColor="text1"/>
          <w:szCs w:val="22"/>
        </w:rPr>
      </w:pPr>
      <w:r w:rsidRPr="00C81898">
        <w:rPr>
          <w:b/>
          <w:color w:val="000000" w:themeColor="text1"/>
          <w:sz w:val="52"/>
          <w:szCs w:val="48"/>
        </w:rPr>
        <w:t xml:space="preserve"> </w:t>
      </w:r>
    </w:p>
    <w:p w:rsidR="008A6BFD" w:rsidRDefault="008A6BFD" w:rsidP="008A6BFD">
      <w:pPr>
        <w:jc w:val="center"/>
        <w:rPr>
          <w:rFonts w:eastAsiaTheme="minorHAnsi"/>
          <w:b/>
          <w:color w:val="000000" w:themeColor="text1"/>
        </w:rPr>
      </w:pPr>
      <w:r w:rsidRPr="00C81898">
        <w:rPr>
          <w:rFonts w:eastAsiaTheme="minorHAnsi"/>
          <w:b/>
          <w:color w:val="000000" w:themeColor="text1"/>
        </w:rPr>
        <w:t xml:space="preserve"> </w:t>
      </w:r>
      <w:r>
        <w:rPr>
          <w:rFonts w:eastAsiaTheme="minorHAnsi"/>
          <w:b/>
          <w:color w:val="000000" w:themeColor="text1"/>
        </w:rPr>
        <w:t>SECOND</w:t>
      </w:r>
      <w:r>
        <w:rPr>
          <w:rFonts w:eastAsiaTheme="minorHAnsi"/>
          <w:b/>
          <w:color w:val="000000" w:themeColor="text1"/>
        </w:rPr>
        <w:t xml:space="preserve"> YEAR</w:t>
      </w:r>
      <w:r w:rsidRPr="00C81898">
        <w:rPr>
          <w:rFonts w:eastAsiaTheme="minorHAnsi"/>
          <w:b/>
          <w:color w:val="000000" w:themeColor="text1"/>
        </w:rPr>
        <w:t xml:space="preserve"> EXAMINATION FOR THE AWARD OF </w:t>
      </w:r>
      <w:r>
        <w:rPr>
          <w:rFonts w:eastAsiaTheme="minorHAnsi"/>
          <w:b/>
          <w:color w:val="000000" w:themeColor="text1"/>
        </w:rPr>
        <w:t>DEGREE OF BACHELOR</w:t>
      </w:r>
    </w:p>
    <w:p w:rsidR="008A6BFD" w:rsidRPr="00C81898" w:rsidRDefault="008A6BFD" w:rsidP="008A6BFD">
      <w:pPr>
        <w:jc w:val="center"/>
        <w:rPr>
          <w:rFonts w:eastAsiaTheme="minorHAnsi"/>
          <w:b/>
          <w:color w:val="000000" w:themeColor="text1"/>
        </w:rPr>
      </w:pPr>
      <w:r>
        <w:rPr>
          <w:rFonts w:eastAsiaTheme="minorHAnsi"/>
          <w:b/>
          <w:color w:val="000000" w:themeColor="text1"/>
        </w:rPr>
        <w:t xml:space="preserve"> </w:t>
      </w:r>
      <w:r w:rsidR="00B612D1">
        <w:rPr>
          <w:rFonts w:eastAsiaTheme="minorHAnsi"/>
          <w:b/>
          <w:color w:val="000000" w:themeColor="text1"/>
        </w:rPr>
        <w:t xml:space="preserve">OF </w:t>
      </w:r>
      <w:r w:rsidR="00B612D1" w:rsidRPr="00B612D1">
        <w:rPr>
          <w:rFonts w:eastAsiaTheme="minorHAnsi"/>
          <w:b/>
          <w:color w:val="000000" w:themeColor="text1"/>
        </w:rPr>
        <w:t>COMMERCE</w:t>
      </w:r>
    </w:p>
    <w:p w:rsidR="008A6BFD" w:rsidRPr="00C81898" w:rsidRDefault="008A6BFD" w:rsidP="008A6BFD">
      <w:pPr>
        <w:jc w:val="center"/>
        <w:rPr>
          <w:rFonts w:eastAsiaTheme="minorHAnsi"/>
          <w:b/>
          <w:color w:val="000000" w:themeColor="text1"/>
          <w:sz w:val="2"/>
          <w:szCs w:val="6"/>
        </w:rPr>
      </w:pPr>
    </w:p>
    <w:p w:rsidR="008A6BFD" w:rsidRPr="008963BD" w:rsidRDefault="008A6BFD" w:rsidP="008A6BFD">
      <w:pPr>
        <w:jc w:val="center"/>
        <w:rPr>
          <w:rFonts w:eastAsiaTheme="minorHAnsi"/>
          <w:b/>
          <w:color w:val="000000" w:themeColor="text1"/>
          <w:sz w:val="32"/>
          <w:szCs w:val="32"/>
        </w:rPr>
      </w:pPr>
      <w:r w:rsidRPr="00313BCE">
        <w:rPr>
          <w:rFonts w:eastAsiaTheme="minorHAnsi"/>
          <w:b/>
          <w:color w:val="000000" w:themeColor="text1"/>
          <w:sz w:val="32"/>
          <w:szCs w:val="32"/>
        </w:rPr>
        <w:t xml:space="preserve"> </w:t>
      </w:r>
    </w:p>
    <w:p w:rsidR="008A6BFD" w:rsidRPr="00C81898" w:rsidRDefault="008A6BFD" w:rsidP="008A6BFD">
      <w:pPr>
        <w:rPr>
          <w:rFonts w:eastAsiaTheme="minorHAnsi"/>
          <w:b/>
          <w:color w:val="000000" w:themeColor="text1"/>
        </w:rPr>
      </w:pPr>
      <w:r>
        <w:rPr>
          <w:rFonts w:eastAsiaTheme="minorHAnsi"/>
          <w:b/>
          <w:color w:val="000000" w:themeColor="text1"/>
        </w:rPr>
        <w:t>BCOM 263: OPERATIONS RESEARCH I</w:t>
      </w:r>
    </w:p>
    <w:p w:rsidR="008A6BFD" w:rsidRPr="008963BD" w:rsidRDefault="008A6BFD" w:rsidP="008A6BFD">
      <w:pPr>
        <w:rPr>
          <w:rFonts w:eastAsiaTheme="minorHAnsi"/>
          <w:b/>
          <w:color w:val="000000" w:themeColor="text1"/>
          <w:sz w:val="28"/>
          <w:szCs w:val="40"/>
        </w:rPr>
      </w:pPr>
    </w:p>
    <w:p w:rsidR="008A6BFD" w:rsidRPr="00C81898" w:rsidRDefault="008A6BFD" w:rsidP="008A6BFD">
      <w:pPr>
        <w:rPr>
          <w:rFonts w:eastAsiaTheme="minorHAnsi"/>
          <w:b/>
          <w:color w:val="000000" w:themeColor="text1"/>
        </w:rPr>
      </w:pPr>
      <w:r w:rsidRPr="00C81898">
        <w:rPr>
          <w:rFonts w:eastAsiaTheme="minorHAnsi"/>
          <w:b/>
          <w:color w:val="000000" w:themeColor="text1"/>
        </w:rPr>
        <w:t xml:space="preserve">STREAMS:   </w:t>
      </w:r>
      <w:r>
        <w:rPr>
          <w:rFonts w:eastAsiaTheme="minorHAnsi"/>
          <w:b/>
          <w:color w:val="000000" w:themeColor="text1"/>
        </w:rPr>
        <w:t>BCOM (ODEL) Y2S2</w:t>
      </w:r>
      <w:r w:rsidRPr="00C81898">
        <w:rPr>
          <w:rFonts w:eastAsiaTheme="minorHAnsi"/>
          <w:b/>
          <w:color w:val="000000" w:themeColor="text1"/>
        </w:rPr>
        <w:t xml:space="preserve">                     </w:t>
      </w:r>
      <w:r w:rsidRPr="00C81898">
        <w:rPr>
          <w:rFonts w:eastAsiaTheme="minorHAnsi"/>
          <w:b/>
          <w:color w:val="000000" w:themeColor="text1"/>
        </w:rPr>
        <w:tab/>
      </w:r>
      <w:r w:rsidRPr="00C81898">
        <w:rPr>
          <w:rFonts w:eastAsiaTheme="minorHAnsi"/>
          <w:b/>
          <w:color w:val="000000" w:themeColor="text1"/>
        </w:rPr>
        <w:tab/>
      </w:r>
      <w:r w:rsidRPr="00C81898">
        <w:rPr>
          <w:rFonts w:eastAsiaTheme="minorHAnsi"/>
          <w:b/>
          <w:color w:val="000000" w:themeColor="text1"/>
        </w:rPr>
        <w:tab/>
      </w:r>
      <w:r w:rsidRPr="00C81898">
        <w:rPr>
          <w:rFonts w:eastAsiaTheme="minorHAnsi"/>
          <w:b/>
          <w:color w:val="000000" w:themeColor="text1"/>
        </w:rPr>
        <w:tab/>
        <w:t xml:space="preserve">     TIME: 2 HOURS</w:t>
      </w:r>
    </w:p>
    <w:p w:rsidR="008A6BFD" w:rsidRPr="00C81898" w:rsidRDefault="008A6BFD" w:rsidP="008A6BFD">
      <w:pPr>
        <w:rPr>
          <w:rFonts w:eastAsiaTheme="minorHAnsi"/>
          <w:b/>
          <w:color w:val="000000" w:themeColor="text1"/>
          <w:sz w:val="8"/>
        </w:rPr>
      </w:pPr>
      <w:r w:rsidRPr="00C81898">
        <w:rPr>
          <w:rFonts w:eastAsiaTheme="minorHAnsi"/>
          <w:b/>
          <w:color w:val="000000" w:themeColor="text1"/>
          <w:sz w:val="8"/>
        </w:rPr>
        <w:tab/>
      </w:r>
    </w:p>
    <w:p w:rsidR="008A6BFD" w:rsidRPr="008963BD" w:rsidRDefault="008A6BFD" w:rsidP="008A6BFD">
      <w:pPr>
        <w:rPr>
          <w:b/>
          <w:color w:val="000000" w:themeColor="text1"/>
          <w:sz w:val="20"/>
          <w:szCs w:val="36"/>
        </w:rPr>
      </w:pPr>
    </w:p>
    <w:p w:rsidR="008A6BFD" w:rsidRPr="00C81898" w:rsidRDefault="008A6BFD" w:rsidP="008A6BFD">
      <w:pPr>
        <w:pBdr>
          <w:bottom w:val="single" w:sz="12" w:space="1" w:color="auto"/>
        </w:pBdr>
        <w:rPr>
          <w:b/>
          <w:color w:val="000000" w:themeColor="text1"/>
        </w:rPr>
      </w:pPr>
      <w:r w:rsidRPr="00C81898">
        <w:rPr>
          <w:b/>
          <w:color w:val="000000" w:themeColor="text1"/>
        </w:rPr>
        <w:t>DAY/DATE:   TUESDAY 11/04/2023</w:t>
      </w:r>
      <w:r w:rsidRPr="00C81898">
        <w:rPr>
          <w:b/>
          <w:color w:val="000000" w:themeColor="text1"/>
        </w:rPr>
        <w:tab/>
      </w:r>
      <w:r w:rsidRPr="00C81898">
        <w:rPr>
          <w:b/>
          <w:color w:val="000000" w:themeColor="text1"/>
        </w:rPr>
        <w:tab/>
      </w:r>
      <w:r w:rsidRPr="00C81898">
        <w:rPr>
          <w:b/>
          <w:color w:val="000000" w:themeColor="text1"/>
        </w:rPr>
        <w:tab/>
        <w:t xml:space="preserve">                   </w:t>
      </w:r>
      <w:r>
        <w:rPr>
          <w:b/>
          <w:color w:val="000000" w:themeColor="text1"/>
        </w:rPr>
        <w:t xml:space="preserve">   </w:t>
      </w:r>
      <w:r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>2</w:t>
      </w:r>
      <w:r w:rsidRPr="00C81898">
        <w:rPr>
          <w:b/>
          <w:color w:val="000000" w:themeColor="text1"/>
        </w:rPr>
        <w:t xml:space="preserve">.30 </w:t>
      </w:r>
      <w:r>
        <w:rPr>
          <w:b/>
          <w:color w:val="000000" w:themeColor="text1"/>
        </w:rPr>
        <w:t>P</w:t>
      </w:r>
      <w:r w:rsidRPr="00C81898">
        <w:rPr>
          <w:b/>
          <w:color w:val="000000" w:themeColor="text1"/>
        </w:rPr>
        <w:t xml:space="preserve">.M. – </w:t>
      </w:r>
      <w:r>
        <w:rPr>
          <w:b/>
          <w:color w:val="000000" w:themeColor="text1"/>
        </w:rPr>
        <w:t>4</w:t>
      </w:r>
      <w:r w:rsidRPr="00C81898">
        <w:rPr>
          <w:b/>
          <w:color w:val="000000" w:themeColor="text1"/>
        </w:rPr>
        <w:t xml:space="preserve">.30 </w:t>
      </w:r>
      <w:r>
        <w:rPr>
          <w:b/>
          <w:color w:val="000000" w:themeColor="text1"/>
        </w:rPr>
        <w:t>P</w:t>
      </w:r>
      <w:r w:rsidRPr="00C81898">
        <w:rPr>
          <w:b/>
          <w:color w:val="000000" w:themeColor="text1"/>
        </w:rPr>
        <w:t>.M.</w:t>
      </w:r>
    </w:p>
    <w:p w:rsidR="008A6BFD" w:rsidRDefault="008A6BFD" w:rsidP="0009080B">
      <w:pPr>
        <w:rPr>
          <w:b/>
          <w:bCs/>
          <w:color w:val="000000" w:themeColor="text1"/>
        </w:rPr>
      </w:pPr>
      <w:r w:rsidRPr="00C81898">
        <w:rPr>
          <w:b/>
          <w:bCs/>
          <w:color w:val="000000" w:themeColor="text1"/>
        </w:rPr>
        <w:t xml:space="preserve">INSTRUCTIONS: </w:t>
      </w:r>
      <w:r w:rsidRPr="0009080B">
        <w:rPr>
          <w:b/>
          <w:bCs/>
          <w:color w:val="000000" w:themeColor="text1"/>
        </w:rPr>
        <w:t xml:space="preserve">Answer </w:t>
      </w:r>
      <w:r w:rsidR="0009080B" w:rsidRPr="0009080B">
        <w:rPr>
          <w:b/>
          <w:bCs/>
          <w:color w:val="000000" w:themeColor="text1"/>
        </w:rPr>
        <w:t>question ONE and any other TWO questions</w:t>
      </w:r>
    </w:p>
    <w:p w:rsidR="0009080B" w:rsidRDefault="0009080B" w:rsidP="0009080B">
      <w:pPr>
        <w:rPr>
          <w:b/>
          <w:bCs/>
          <w:color w:val="000000" w:themeColor="text1"/>
        </w:rPr>
      </w:pPr>
    </w:p>
    <w:p w:rsidR="00E758B1" w:rsidRDefault="00E758B1" w:rsidP="0009080B">
      <w:pPr>
        <w:rPr>
          <w:b/>
          <w:bCs/>
          <w:color w:val="000000" w:themeColor="text1"/>
        </w:rPr>
      </w:pPr>
    </w:p>
    <w:p w:rsidR="0009080B" w:rsidRPr="00D908F6" w:rsidRDefault="00D908F6" w:rsidP="000C50AC">
      <w:pPr>
        <w:spacing w:line="360" w:lineRule="auto"/>
        <w:rPr>
          <w:b/>
          <w:bCs/>
          <w:color w:val="000000" w:themeColor="text1"/>
        </w:rPr>
      </w:pPr>
      <w:r w:rsidRPr="00D908F6">
        <w:rPr>
          <w:b/>
          <w:bCs/>
          <w:color w:val="000000" w:themeColor="text1"/>
        </w:rPr>
        <w:t xml:space="preserve">QUESTION ONE </w:t>
      </w:r>
    </w:p>
    <w:p w:rsidR="0009080B" w:rsidRPr="00D908F6" w:rsidRDefault="0009080B" w:rsidP="000C50AC">
      <w:pPr>
        <w:spacing w:line="360" w:lineRule="auto"/>
        <w:ind w:left="720" w:hanging="720"/>
        <w:rPr>
          <w:color w:val="000000" w:themeColor="text1"/>
        </w:rPr>
      </w:pPr>
      <w:r w:rsidRPr="00D908F6">
        <w:rPr>
          <w:color w:val="000000" w:themeColor="text1"/>
        </w:rPr>
        <w:t>(a</w:t>
      </w:r>
      <w:r w:rsidR="00D908F6" w:rsidRPr="00D908F6">
        <w:rPr>
          <w:color w:val="000000" w:themeColor="text1"/>
        </w:rPr>
        <w:t>)</w:t>
      </w:r>
      <w:r w:rsidRPr="00D908F6">
        <w:rPr>
          <w:color w:val="000000" w:themeColor="text1"/>
        </w:rPr>
        <w:tab/>
      </w:r>
      <w:r w:rsidR="00D908F6" w:rsidRPr="00D908F6">
        <w:rPr>
          <w:color w:val="000000" w:themeColor="text1"/>
        </w:rPr>
        <w:t>Operations</w:t>
      </w:r>
      <w:r w:rsidRPr="00D908F6">
        <w:rPr>
          <w:color w:val="000000" w:themeColor="text1"/>
        </w:rPr>
        <w:t xml:space="preserve"> research has grown and become a major </w:t>
      </w:r>
      <w:r w:rsidR="00D908F6" w:rsidRPr="00D908F6">
        <w:rPr>
          <w:color w:val="000000" w:themeColor="text1"/>
        </w:rPr>
        <w:t>discipline</w:t>
      </w:r>
      <w:r w:rsidRPr="00D908F6">
        <w:rPr>
          <w:color w:val="000000" w:themeColor="text1"/>
        </w:rPr>
        <w:t xml:space="preserve"> </w:t>
      </w:r>
      <w:r w:rsidR="00D908F6" w:rsidRPr="00D908F6">
        <w:rPr>
          <w:color w:val="000000" w:themeColor="text1"/>
        </w:rPr>
        <w:t>in Kenya</w:t>
      </w:r>
      <w:r w:rsidRPr="00D908F6">
        <w:rPr>
          <w:color w:val="000000" w:themeColor="text1"/>
        </w:rPr>
        <w:t xml:space="preserve"> of today. Discuss five characteristics of operation research.</w:t>
      </w:r>
      <w:r w:rsidRPr="00D908F6">
        <w:rPr>
          <w:color w:val="000000" w:themeColor="text1"/>
        </w:rPr>
        <w:tab/>
      </w:r>
      <w:r w:rsidRPr="00D908F6">
        <w:rPr>
          <w:color w:val="000000" w:themeColor="text1"/>
        </w:rPr>
        <w:tab/>
      </w:r>
      <w:r w:rsidRPr="00D908F6">
        <w:rPr>
          <w:color w:val="000000" w:themeColor="text1"/>
        </w:rPr>
        <w:tab/>
      </w:r>
      <w:r w:rsidR="00E758B1">
        <w:rPr>
          <w:color w:val="000000" w:themeColor="text1"/>
        </w:rPr>
        <w:tab/>
      </w:r>
      <w:r w:rsidR="00E758B1">
        <w:rPr>
          <w:color w:val="000000" w:themeColor="text1"/>
        </w:rPr>
        <w:tab/>
        <w:t xml:space="preserve">      </w:t>
      </w:r>
      <w:r w:rsidRPr="00D908F6">
        <w:rPr>
          <w:color w:val="000000" w:themeColor="text1"/>
        </w:rPr>
        <w:t xml:space="preserve">[10 </w:t>
      </w:r>
      <w:r w:rsidR="00D908F6" w:rsidRPr="00D908F6">
        <w:rPr>
          <w:color w:val="000000" w:themeColor="text1"/>
        </w:rPr>
        <w:t>marks</w:t>
      </w:r>
      <w:r w:rsidRPr="00D908F6">
        <w:rPr>
          <w:color w:val="000000" w:themeColor="text1"/>
        </w:rPr>
        <w:t>]</w:t>
      </w:r>
    </w:p>
    <w:p w:rsidR="0009080B" w:rsidRPr="00D908F6" w:rsidRDefault="0009080B" w:rsidP="000C50AC">
      <w:pPr>
        <w:spacing w:line="360" w:lineRule="auto"/>
        <w:rPr>
          <w:color w:val="000000" w:themeColor="text1"/>
        </w:rPr>
      </w:pPr>
      <w:r w:rsidRPr="00D908F6">
        <w:rPr>
          <w:color w:val="000000" w:themeColor="text1"/>
        </w:rPr>
        <w:t>(b)</w:t>
      </w:r>
      <w:r w:rsidRPr="00D908F6">
        <w:rPr>
          <w:color w:val="000000" w:themeColor="text1"/>
        </w:rPr>
        <w:tab/>
        <w:t>Discuss the importance of using models in solving business problems.</w:t>
      </w:r>
      <w:r w:rsidRPr="00D908F6">
        <w:rPr>
          <w:color w:val="000000" w:themeColor="text1"/>
        </w:rPr>
        <w:tab/>
      </w:r>
      <w:r w:rsidR="00E758B1">
        <w:rPr>
          <w:color w:val="000000" w:themeColor="text1"/>
        </w:rPr>
        <w:t xml:space="preserve">      </w:t>
      </w:r>
      <w:r w:rsidRPr="00D908F6">
        <w:rPr>
          <w:color w:val="000000" w:themeColor="text1"/>
        </w:rPr>
        <w:t xml:space="preserve">[10 </w:t>
      </w:r>
      <w:r w:rsidR="00D908F6" w:rsidRPr="00D908F6">
        <w:rPr>
          <w:color w:val="000000" w:themeColor="text1"/>
        </w:rPr>
        <w:t>marks</w:t>
      </w:r>
      <w:r w:rsidRPr="00D908F6">
        <w:rPr>
          <w:color w:val="000000" w:themeColor="text1"/>
        </w:rPr>
        <w:t>]</w:t>
      </w:r>
    </w:p>
    <w:p w:rsidR="0009080B" w:rsidRDefault="0009080B" w:rsidP="000C50AC">
      <w:pPr>
        <w:spacing w:line="360" w:lineRule="auto"/>
        <w:ind w:left="720" w:hanging="720"/>
        <w:rPr>
          <w:color w:val="000000" w:themeColor="text1"/>
        </w:rPr>
      </w:pPr>
      <w:r w:rsidRPr="00D908F6">
        <w:rPr>
          <w:color w:val="000000" w:themeColor="text1"/>
        </w:rPr>
        <w:t>(c)</w:t>
      </w:r>
      <w:r w:rsidRPr="00D908F6">
        <w:rPr>
          <w:color w:val="000000" w:themeColor="text1"/>
        </w:rPr>
        <w:tab/>
      </w:r>
      <w:proofErr w:type="spellStart"/>
      <w:r w:rsidRPr="00D908F6">
        <w:rPr>
          <w:color w:val="000000" w:themeColor="text1"/>
        </w:rPr>
        <w:t>Bidii</w:t>
      </w:r>
      <w:proofErr w:type="spellEnd"/>
      <w:r w:rsidRPr="00D908F6">
        <w:rPr>
          <w:color w:val="000000" w:themeColor="text1"/>
        </w:rPr>
        <w:t xml:space="preserve"> ltd has four plants namely P, Q, R and S and manufacture</w:t>
      </w:r>
      <w:r w:rsidR="00155292">
        <w:rPr>
          <w:color w:val="000000" w:themeColor="text1"/>
        </w:rPr>
        <w:t>s four products P1, P2, P3, and P4. Each of the plants can manufacture any of the four products. The following data relates to the company.</w:t>
      </w:r>
    </w:p>
    <w:p w:rsidR="00155292" w:rsidRPr="00E758B1" w:rsidRDefault="00155292" w:rsidP="000C50AC">
      <w:pPr>
        <w:spacing w:line="360" w:lineRule="auto"/>
        <w:rPr>
          <w:color w:val="000000" w:themeColor="text1"/>
          <w:sz w:val="12"/>
          <w:szCs w:val="12"/>
        </w:rPr>
      </w:pPr>
      <w:r>
        <w:rPr>
          <w:color w:val="000000" w:themeColor="text1"/>
        </w:rPr>
        <w:tab/>
      </w:r>
    </w:p>
    <w:tbl>
      <w:tblPr>
        <w:tblStyle w:val="TableGrid"/>
        <w:tblW w:w="7920" w:type="dxa"/>
        <w:tblInd w:w="805" w:type="dxa"/>
        <w:tblLayout w:type="fixed"/>
        <w:tblLook w:val="04A0" w:firstRow="1" w:lastRow="0" w:firstColumn="1" w:lastColumn="0" w:noHBand="0" w:noVBand="1"/>
      </w:tblPr>
      <w:tblGrid>
        <w:gridCol w:w="1620"/>
        <w:gridCol w:w="1350"/>
        <w:gridCol w:w="1800"/>
        <w:gridCol w:w="1620"/>
        <w:gridCol w:w="1530"/>
      </w:tblGrid>
      <w:tr w:rsidR="00E758B1" w:rsidTr="00E758B1">
        <w:tc>
          <w:tcPr>
            <w:tcW w:w="1620" w:type="dxa"/>
          </w:tcPr>
          <w:p w:rsidR="00E758B1" w:rsidRDefault="00E758B1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Plants </w:t>
            </w:r>
          </w:p>
        </w:tc>
        <w:tc>
          <w:tcPr>
            <w:tcW w:w="6300" w:type="dxa"/>
            <w:gridSpan w:val="4"/>
          </w:tcPr>
          <w:p w:rsidR="00E758B1" w:rsidRDefault="00E758B1" w:rsidP="00E758B1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Products profitability (‘000’)</w:t>
            </w:r>
          </w:p>
        </w:tc>
      </w:tr>
      <w:tr w:rsidR="00D8221A" w:rsidTr="00E758B1">
        <w:tc>
          <w:tcPr>
            <w:tcW w:w="162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</w:p>
        </w:tc>
        <w:tc>
          <w:tcPr>
            <w:tcW w:w="135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P1</w:t>
            </w:r>
          </w:p>
        </w:tc>
        <w:tc>
          <w:tcPr>
            <w:tcW w:w="180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P2</w:t>
            </w:r>
          </w:p>
        </w:tc>
        <w:tc>
          <w:tcPr>
            <w:tcW w:w="162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P3</w:t>
            </w:r>
          </w:p>
        </w:tc>
        <w:tc>
          <w:tcPr>
            <w:tcW w:w="1530" w:type="dxa"/>
          </w:tcPr>
          <w:p w:rsidR="00D8221A" w:rsidRDefault="001D0030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P4</w:t>
            </w:r>
          </w:p>
        </w:tc>
      </w:tr>
      <w:tr w:rsidR="00D8221A" w:rsidTr="00E758B1">
        <w:tc>
          <w:tcPr>
            <w:tcW w:w="162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</w:t>
            </w:r>
          </w:p>
        </w:tc>
        <w:tc>
          <w:tcPr>
            <w:tcW w:w="135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</w:t>
            </w:r>
          </w:p>
        </w:tc>
        <w:tc>
          <w:tcPr>
            <w:tcW w:w="180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</w:t>
            </w:r>
          </w:p>
        </w:tc>
        <w:tc>
          <w:tcPr>
            <w:tcW w:w="162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</w:t>
            </w:r>
          </w:p>
        </w:tc>
        <w:tc>
          <w:tcPr>
            <w:tcW w:w="153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</w:t>
            </w:r>
          </w:p>
        </w:tc>
      </w:tr>
      <w:tr w:rsidR="00D8221A" w:rsidTr="00E758B1">
        <w:tc>
          <w:tcPr>
            <w:tcW w:w="162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Q</w:t>
            </w:r>
          </w:p>
        </w:tc>
        <w:tc>
          <w:tcPr>
            <w:tcW w:w="135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</w:t>
            </w:r>
          </w:p>
        </w:tc>
        <w:tc>
          <w:tcPr>
            <w:tcW w:w="180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</w:t>
            </w:r>
          </w:p>
        </w:tc>
        <w:tc>
          <w:tcPr>
            <w:tcW w:w="162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</w:t>
            </w:r>
          </w:p>
        </w:tc>
        <w:tc>
          <w:tcPr>
            <w:tcW w:w="153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</w:t>
            </w:r>
          </w:p>
        </w:tc>
      </w:tr>
      <w:tr w:rsidR="00D8221A" w:rsidTr="00E758B1">
        <w:tc>
          <w:tcPr>
            <w:tcW w:w="162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R</w:t>
            </w:r>
          </w:p>
        </w:tc>
        <w:tc>
          <w:tcPr>
            <w:tcW w:w="135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</w:t>
            </w:r>
          </w:p>
        </w:tc>
        <w:tc>
          <w:tcPr>
            <w:tcW w:w="180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</w:t>
            </w:r>
          </w:p>
        </w:tc>
        <w:tc>
          <w:tcPr>
            <w:tcW w:w="162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</w:t>
            </w:r>
          </w:p>
        </w:tc>
        <w:tc>
          <w:tcPr>
            <w:tcW w:w="153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</w:tr>
      <w:tr w:rsidR="00D8221A" w:rsidTr="00E758B1">
        <w:tc>
          <w:tcPr>
            <w:tcW w:w="162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S</w:t>
            </w:r>
          </w:p>
        </w:tc>
        <w:tc>
          <w:tcPr>
            <w:tcW w:w="1350" w:type="dxa"/>
          </w:tcPr>
          <w:p w:rsidR="00D8221A" w:rsidRDefault="00D8221A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</w:t>
            </w:r>
          </w:p>
        </w:tc>
        <w:tc>
          <w:tcPr>
            <w:tcW w:w="180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</w:t>
            </w:r>
          </w:p>
        </w:tc>
        <w:tc>
          <w:tcPr>
            <w:tcW w:w="162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</w:t>
            </w:r>
          </w:p>
        </w:tc>
        <w:tc>
          <w:tcPr>
            <w:tcW w:w="1530" w:type="dxa"/>
          </w:tcPr>
          <w:p w:rsidR="00D8221A" w:rsidRDefault="00244E28" w:rsidP="000C50AC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</w:t>
            </w:r>
          </w:p>
        </w:tc>
      </w:tr>
    </w:tbl>
    <w:p w:rsidR="00E758B1" w:rsidRPr="00E758B1" w:rsidRDefault="00C77352" w:rsidP="000C50AC">
      <w:pPr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ab/>
      </w:r>
    </w:p>
    <w:p w:rsidR="00C77352" w:rsidRDefault="00C77352" w:rsidP="00E758B1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Determine the assignment that will maximize profits for the company.</w:t>
      </w:r>
      <w:r>
        <w:rPr>
          <w:color w:val="000000" w:themeColor="text1"/>
        </w:rPr>
        <w:tab/>
      </w:r>
      <w:r w:rsidR="00E758B1">
        <w:rPr>
          <w:color w:val="000000" w:themeColor="text1"/>
        </w:rPr>
        <w:t xml:space="preserve">      </w:t>
      </w:r>
      <w:r>
        <w:rPr>
          <w:color w:val="000000" w:themeColor="text1"/>
        </w:rPr>
        <w:t>[10 marks]</w:t>
      </w:r>
    </w:p>
    <w:p w:rsidR="00E96390" w:rsidRDefault="00E96390" w:rsidP="000C50AC">
      <w:pPr>
        <w:spacing w:line="360" w:lineRule="auto"/>
        <w:rPr>
          <w:b/>
          <w:bCs/>
          <w:color w:val="000000" w:themeColor="text1"/>
        </w:rPr>
      </w:pPr>
    </w:p>
    <w:p w:rsidR="00C77352" w:rsidRPr="00E758B1" w:rsidRDefault="00E758B1" w:rsidP="000C50AC">
      <w:pPr>
        <w:spacing w:line="360" w:lineRule="auto"/>
        <w:rPr>
          <w:b/>
          <w:bCs/>
          <w:color w:val="000000" w:themeColor="text1"/>
        </w:rPr>
      </w:pPr>
      <w:r w:rsidRPr="00E758B1">
        <w:rPr>
          <w:b/>
          <w:bCs/>
          <w:color w:val="000000" w:themeColor="text1"/>
        </w:rPr>
        <w:lastRenderedPageBreak/>
        <w:t>QUESTION TWO</w:t>
      </w:r>
    </w:p>
    <w:p w:rsidR="00C77352" w:rsidRDefault="00C77352" w:rsidP="000C50AC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(a</w:t>
      </w:r>
      <w:r w:rsidR="00E758B1">
        <w:rPr>
          <w:color w:val="000000" w:themeColor="text1"/>
        </w:rPr>
        <w:t>)</w:t>
      </w:r>
      <w:r>
        <w:rPr>
          <w:color w:val="000000" w:themeColor="text1"/>
        </w:rPr>
        <w:tab/>
        <w:t>State and explain any five requirements for linear programming.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758B1">
        <w:rPr>
          <w:color w:val="000000" w:themeColor="text1"/>
        </w:rPr>
        <w:t xml:space="preserve">      </w:t>
      </w:r>
      <w:r>
        <w:rPr>
          <w:color w:val="000000" w:themeColor="text1"/>
        </w:rPr>
        <w:t>[10 marks]</w:t>
      </w:r>
    </w:p>
    <w:p w:rsidR="00C77352" w:rsidRDefault="00C77352" w:rsidP="00E758B1">
      <w:pPr>
        <w:spacing w:line="360" w:lineRule="auto"/>
        <w:ind w:left="720" w:hanging="720"/>
        <w:rPr>
          <w:color w:val="000000" w:themeColor="text1"/>
        </w:rPr>
      </w:pPr>
      <w:r>
        <w:rPr>
          <w:color w:val="000000" w:themeColor="text1"/>
        </w:rPr>
        <w:t>(b)</w:t>
      </w:r>
      <w:r>
        <w:rPr>
          <w:color w:val="000000" w:themeColor="text1"/>
        </w:rPr>
        <w:tab/>
        <w:t>A company produces two products A and B and are processed through three operations namely painting, assembly and testing. The relevant data concerning the two products are shown in the following table:</w:t>
      </w:r>
    </w:p>
    <w:p w:rsidR="00DD37E3" w:rsidRPr="00D14A2B" w:rsidRDefault="00DD37E3" w:rsidP="002D5527">
      <w:pPr>
        <w:spacing w:line="276" w:lineRule="auto"/>
        <w:rPr>
          <w:color w:val="000000" w:themeColor="text1"/>
          <w:sz w:val="12"/>
          <w:szCs w:val="12"/>
        </w:rPr>
      </w:pPr>
    </w:p>
    <w:tbl>
      <w:tblPr>
        <w:tblStyle w:val="TableGrid"/>
        <w:tblW w:w="0" w:type="auto"/>
        <w:tblInd w:w="7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0"/>
        <w:gridCol w:w="1710"/>
        <w:gridCol w:w="1620"/>
        <w:gridCol w:w="1440"/>
        <w:gridCol w:w="1557"/>
      </w:tblGrid>
      <w:tr w:rsidR="00D14A2B" w:rsidTr="00351AD9">
        <w:tc>
          <w:tcPr>
            <w:tcW w:w="7947" w:type="dxa"/>
            <w:gridSpan w:val="5"/>
          </w:tcPr>
          <w:p w:rsidR="00D14A2B" w:rsidRDefault="00D14A2B" w:rsidP="002D5527">
            <w:pPr>
              <w:spacing w:line="276" w:lineRule="auto"/>
              <w:ind w:firstLine="72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Time in hours required for each unit</w:t>
            </w:r>
          </w:p>
        </w:tc>
      </w:tr>
      <w:tr w:rsidR="00DD37E3" w:rsidTr="00351AD9">
        <w:tc>
          <w:tcPr>
            <w:tcW w:w="1620" w:type="dxa"/>
          </w:tcPr>
          <w:p w:rsidR="00DD37E3" w:rsidRDefault="00DD37E3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Product</w:t>
            </w:r>
          </w:p>
        </w:tc>
        <w:tc>
          <w:tcPr>
            <w:tcW w:w="1710" w:type="dxa"/>
          </w:tcPr>
          <w:p w:rsidR="00DD37E3" w:rsidRDefault="00DD37E3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Selling price</w:t>
            </w:r>
          </w:p>
        </w:tc>
        <w:tc>
          <w:tcPr>
            <w:tcW w:w="1620" w:type="dxa"/>
          </w:tcPr>
          <w:p w:rsidR="00DD37E3" w:rsidRDefault="00DD37E3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Assembly</w:t>
            </w:r>
          </w:p>
        </w:tc>
        <w:tc>
          <w:tcPr>
            <w:tcW w:w="1440" w:type="dxa"/>
          </w:tcPr>
          <w:p w:rsidR="00DD37E3" w:rsidRDefault="00DD37E3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Painting</w:t>
            </w:r>
          </w:p>
        </w:tc>
        <w:tc>
          <w:tcPr>
            <w:tcW w:w="1557" w:type="dxa"/>
          </w:tcPr>
          <w:p w:rsidR="00DD37E3" w:rsidRDefault="00DD37E3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Testing</w:t>
            </w:r>
          </w:p>
        </w:tc>
      </w:tr>
      <w:tr w:rsidR="00DD37E3" w:rsidTr="00351AD9">
        <w:tc>
          <w:tcPr>
            <w:tcW w:w="162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</w:t>
            </w:r>
          </w:p>
        </w:tc>
        <w:tc>
          <w:tcPr>
            <w:tcW w:w="171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</w:t>
            </w:r>
          </w:p>
        </w:tc>
        <w:tc>
          <w:tcPr>
            <w:tcW w:w="162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  <w:tc>
          <w:tcPr>
            <w:tcW w:w="144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557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0.5</w:t>
            </w:r>
          </w:p>
        </w:tc>
      </w:tr>
      <w:tr w:rsidR="00DD37E3" w:rsidTr="00351AD9">
        <w:tc>
          <w:tcPr>
            <w:tcW w:w="162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Y</w:t>
            </w:r>
          </w:p>
        </w:tc>
        <w:tc>
          <w:tcPr>
            <w:tcW w:w="171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80</w:t>
            </w:r>
          </w:p>
        </w:tc>
        <w:tc>
          <w:tcPr>
            <w:tcW w:w="162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1.5</w:t>
            </w:r>
          </w:p>
        </w:tc>
        <w:tc>
          <w:tcPr>
            <w:tcW w:w="1440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1557" w:type="dxa"/>
          </w:tcPr>
          <w:p w:rsidR="00DD37E3" w:rsidRDefault="000B1CF5" w:rsidP="002D5527">
            <w:pPr>
              <w:spacing w:line="276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1.0</w:t>
            </w:r>
          </w:p>
        </w:tc>
      </w:tr>
    </w:tbl>
    <w:p w:rsidR="00C77352" w:rsidRPr="002D5527" w:rsidRDefault="00C77352" w:rsidP="000C50AC">
      <w:pPr>
        <w:spacing w:line="360" w:lineRule="auto"/>
        <w:rPr>
          <w:color w:val="000000" w:themeColor="text1"/>
          <w:sz w:val="10"/>
          <w:szCs w:val="10"/>
        </w:rPr>
      </w:pPr>
    </w:p>
    <w:p w:rsidR="00C77352" w:rsidRDefault="00C77352" w:rsidP="00D14A2B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The total available time in hours for each operation is as follows;</w:t>
      </w:r>
    </w:p>
    <w:p w:rsidR="000B1CF5" w:rsidRDefault="000B1CF5" w:rsidP="00D14A2B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Painting 150 hours</w:t>
      </w:r>
    </w:p>
    <w:p w:rsidR="000B1CF5" w:rsidRDefault="000B1CF5" w:rsidP="00E96390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Testing 50 hours</w:t>
      </w:r>
    </w:p>
    <w:p w:rsidR="000B1CF5" w:rsidRDefault="000B1CF5" w:rsidP="00E96390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The company wishes to determine the product mix that will maximize revenue</w:t>
      </w:r>
    </w:p>
    <w:p w:rsidR="000B1CF5" w:rsidRPr="002D5527" w:rsidRDefault="000B1CF5" w:rsidP="000C50AC">
      <w:pPr>
        <w:spacing w:line="360" w:lineRule="auto"/>
        <w:rPr>
          <w:color w:val="000000" w:themeColor="text1"/>
          <w:sz w:val="6"/>
          <w:szCs w:val="6"/>
        </w:rPr>
      </w:pPr>
    </w:p>
    <w:p w:rsidR="000B1CF5" w:rsidRPr="000B1CF5" w:rsidRDefault="000B1CF5" w:rsidP="00E96390">
      <w:pPr>
        <w:spacing w:line="360" w:lineRule="auto"/>
        <w:ind w:firstLine="720"/>
        <w:rPr>
          <w:b/>
          <w:bCs/>
          <w:color w:val="000000" w:themeColor="text1"/>
        </w:rPr>
      </w:pPr>
      <w:r w:rsidRPr="000B1CF5">
        <w:rPr>
          <w:b/>
          <w:bCs/>
          <w:color w:val="000000" w:themeColor="text1"/>
        </w:rPr>
        <w:t>Required:</w:t>
      </w:r>
    </w:p>
    <w:p w:rsidR="000B1CF5" w:rsidRDefault="000B1CF5" w:rsidP="00E96390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(</w:t>
      </w:r>
      <w:proofErr w:type="spellStart"/>
      <w:r>
        <w:rPr>
          <w:color w:val="000000" w:themeColor="text1"/>
        </w:rPr>
        <w:t>i</w:t>
      </w:r>
      <w:proofErr w:type="spellEnd"/>
      <w:r>
        <w:rPr>
          <w:color w:val="000000" w:themeColor="text1"/>
        </w:rPr>
        <w:t>)</w:t>
      </w:r>
      <w:r>
        <w:rPr>
          <w:color w:val="000000" w:themeColor="text1"/>
        </w:rPr>
        <w:tab/>
        <w:t>Formulate the problem as a linear programming problem</w:t>
      </w:r>
      <w:r>
        <w:rPr>
          <w:color w:val="000000" w:themeColor="text1"/>
        </w:rPr>
        <w:tab/>
      </w:r>
      <w:r w:rsidR="00E96390">
        <w:rPr>
          <w:color w:val="000000" w:themeColor="text1"/>
        </w:rPr>
        <w:tab/>
        <w:t xml:space="preserve">     </w:t>
      </w:r>
      <w:proofErr w:type="gramStart"/>
      <w:r w:rsidR="00E96390">
        <w:rPr>
          <w:color w:val="000000" w:themeColor="text1"/>
        </w:rPr>
        <w:t xml:space="preserve">   </w:t>
      </w:r>
      <w:r>
        <w:rPr>
          <w:color w:val="000000" w:themeColor="text1"/>
        </w:rPr>
        <w:t>[</w:t>
      </w:r>
      <w:proofErr w:type="gramEnd"/>
      <w:r>
        <w:rPr>
          <w:color w:val="000000" w:themeColor="text1"/>
        </w:rPr>
        <w:t>6</w:t>
      </w:r>
      <w:r w:rsidR="00E96390">
        <w:rPr>
          <w:color w:val="000000" w:themeColor="text1"/>
        </w:rPr>
        <w:t xml:space="preserve"> marks</w:t>
      </w:r>
      <w:r>
        <w:rPr>
          <w:color w:val="000000" w:themeColor="text1"/>
        </w:rPr>
        <w:t>]</w:t>
      </w:r>
    </w:p>
    <w:p w:rsidR="000B1CF5" w:rsidRDefault="000B1CF5" w:rsidP="00E96390">
      <w:pPr>
        <w:spacing w:line="360" w:lineRule="auto"/>
        <w:ind w:firstLine="720"/>
        <w:rPr>
          <w:color w:val="000000" w:themeColor="text1"/>
        </w:rPr>
      </w:pPr>
      <w:r>
        <w:rPr>
          <w:color w:val="000000" w:themeColor="text1"/>
        </w:rPr>
        <w:t>(ii)</w:t>
      </w:r>
      <w:r>
        <w:rPr>
          <w:color w:val="000000" w:themeColor="text1"/>
        </w:rPr>
        <w:tab/>
        <w:t>Write the problem in standard form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96390">
        <w:rPr>
          <w:color w:val="000000" w:themeColor="text1"/>
        </w:rPr>
        <w:tab/>
      </w:r>
      <w:r w:rsidR="00E96390">
        <w:rPr>
          <w:color w:val="000000" w:themeColor="text1"/>
        </w:rPr>
        <w:tab/>
        <w:t xml:space="preserve">     </w:t>
      </w:r>
      <w:proofErr w:type="gramStart"/>
      <w:r w:rsidR="00E96390">
        <w:rPr>
          <w:color w:val="000000" w:themeColor="text1"/>
        </w:rPr>
        <w:t xml:space="preserve">   </w:t>
      </w:r>
      <w:r>
        <w:rPr>
          <w:color w:val="000000" w:themeColor="text1"/>
        </w:rPr>
        <w:t>[</w:t>
      </w:r>
      <w:proofErr w:type="gramEnd"/>
      <w:r>
        <w:rPr>
          <w:color w:val="000000" w:themeColor="text1"/>
        </w:rPr>
        <w:t>4 marks]</w:t>
      </w:r>
    </w:p>
    <w:p w:rsidR="000B1CF5" w:rsidRPr="00E96390" w:rsidRDefault="000B1CF5" w:rsidP="000C50AC">
      <w:pPr>
        <w:spacing w:line="360" w:lineRule="auto"/>
        <w:rPr>
          <w:color w:val="000000" w:themeColor="text1"/>
          <w:sz w:val="14"/>
          <w:szCs w:val="14"/>
        </w:rPr>
      </w:pPr>
    </w:p>
    <w:p w:rsidR="000B1CF5" w:rsidRPr="000B1CF5" w:rsidRDefault="000B1CF5" w:rsidP="000C50AC">
      <w:pPr>
        <w:spacing w:line="360" w:lineRule="auto"/>
        <w:rPr>
          <w:b/>
          <w:bCs/>
          <w:color w:val="000000" w:themeColor="text1"/>
        </w:rPr>
      </w:pPr>
      <w:r w:rsidRPr="000B1CF5">
        <w:rPr>
          <w:b/>
          <w:bCs/>
          <w:color w:val="000000" w:themeColor="text1"/>
        </w:rPr>
        <w:t>QUESTION THREE</w:t>
      </w:r>
    </w:p>
    <w:p w:rsidR="000B1CF5" w:rsidRDefault="000B1CF5" w:rsidP="000C50AC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(a)</w:t>
      </w:r>
      <w:r>
        <w:rPr>
          <w:color w:val="000000" w:themeColor="text1"/>
        </w:rPr>
        <w:tab/>
        <w:t>Discuss five benefits of using network diagrams in managing projects.</w:t>
      </w:r>
      <w:r>
        <w:rPr>
          <w:color w:val="000000" w:themeColor="text1"/>
        </w:rPr>
        <w:tab/>
      </w:r>
      <w:r w:rsidR="00E96390">
        <w:rPr>
          <w:color w:val="000000" w:themeColor="text1"/>
        </w:rPr>
        <w:t xml:space="preserve">      </w:t>
      </w:r>
      <w:r>
        <w:rPr>
          <w:color w:val="000000" w:themeColor="text1"/>
        </w:rPr>
        <w:t>[10 marks]</w:t>
      </w:r>
    </w:p>
    <w:p w:rsidR="000B1CF5" w:rsidRDefault="000B1CF5" w:rsidP="000C50AC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(b)</w:t>
      </w:r>
      <w:r>
        <w:rPr>
          <w:color w:val="000000" w:themeColor="text1"/>
        </w:rPr>
        <w:tab/>
        <w:t>A project consists of the following activities;</w:t>
      </w:r>
    </w:p>
    <w:p w:rsidR="000B1CF5" w:rsidRPr="00E96390" w:rsidRDefault="000B1CF5" w:rsidP="000C50AC">
      <w:pPr>
        <w:spacing w:line="360" w:lineRule="auto"/>
        <w:rPr>
          <w:color w:val="000000" w:themeColor="text1"/>
          <w:sz w:val="2"/>
          <w:szCs w:val="2"/>
        </w:rPr>
      </w:pPr>
    </w:p>
    <w:tbl>
      <w:tblPr>
        <w:tblStyle w:val="TableGrid"/>
        <w:tblW w:w="8910" w:type="dxa"/>
        <w:tblInd w:w="715" w:type="dxa"/>
        <w:tblLook w:val="04A0" w:firstRow="1" w:lastRow="0" w:firstColumn="1" w:lastColumn="0" w:noHBand="0" w:noVBand="1"/>
      </w:tblPr>
      <w:tblGrid>
        <w:gridCol w:w="1620"/>
        <w:gridCol w:w="2430"/>
        <w:gridCol w:w="2070"/>
        <w:gridCol w:w="2790"/>
      </w:tblGrid>
      <w:tr w:rsidR="00B41C81" w:rsidTr="00E96390">
        <w:tc>
          <w:tcPr>
            <w:tcW w:w="162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Activity </w:t>
            </w:r>
          </w:p>
        </w:tc>
        <w:tc>
          <w:tcPr>
            <w:tcW w:w="243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Name of the activity </w:t>
            </w:r>
          </w:p>
        </w:tc>
        <w:tc>
          <w:tcPr>
            <w:tcW w:w="207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Preceding activity </w:t>
            </w:r>
          </w:p>
        </w:tc>
        <w:tc>
          <w:tcPr>
            <w:tcW w:w="279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Estimated time in weeks </w:t>
            </w:r>
          </w:p>
        </w:tc>
      </w:tr>
      <w:tr w:rsidR="00B41C81" w:rsidTr="00E96390">
        <w:tc>
          <w:tcPr>
            <w:tcW w:w="162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1-2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NONE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</w:tr>
      <w:tr w:rsidR="00B41C81" w:rsidTr="00E96390">
        <w:tc>
          <w:tcPr>
            <w:tcW w:w="162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1-3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B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NONE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</w:tr>
      <w:tr w:rsidR="00B41C81" w:rsidTr="00E96390">
        <w:tc>
          <w:tcPr>
            <w:tcW w:w="1620" w:type="dxa"/>
          </w:tcPr>
          <w:p w:rsidR="00B41C81" w:rsidRDefault="00B41C81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1-4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C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NONE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</w:tr>
      <w:tr w:rsidR="00B41C81" w:rsidTr="00E96390">
        <w:tc>
          <w:tcPr>
            <w:tcW w:w="1620" w:type="dxa"/>
          </w:tcPr>
          <w:p w:rsidR="00B41C81" w:rsidRDefault="00545D14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B41C81">
              <w:rPr>
                <w:color w:val="000000" w:themeColor="text1"/>
              </w:rPr>
              <w:t>-5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D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  <w:tr w:rsidR="00B41C81" w:rsidTr="00E96390">
        <w:tc>
          <w:tcPr>
            <w:tcW w:w="1620" w:type="dxa"/>
          </w:tcPr>
          <w:p w:rsidR="00B41C81" w:rsidRDefault="00545D14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>
              <w:rPr>
                <w:color w:val="000000" w:themeColor="text1"/>
              </w:rPr>
              <w:t>-</w:t>
            </w:r>
            <w:r>
              <w:rPr>
                <w:color w:val="000000" w:themeColor="text1"/>
              </w:rPr>
              <w:t>5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E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B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</w:tr>
      <w:tr w:rsidR="00B41C81" w:rsidTr="00E96390">
        <w:tc>
          <w:tcPr>
            <w:tcW w:w="1620" w:type="dxa"/>
          </w:tcPr>
          <w:p w:rsidR="00B41C81" w:rsidRDefault="00545D14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  <w:r>
              <w:rPr>
                <w:color w:val="000000" w:themeColor="text1"/>
              </w:rPr>
              <w:t>-</w:t>
            </w:r>
            <w:r>
              <w:rPr>
                <w:color w:val="000000" w:themeColor="text1"/>
              </w:rPr>
              <w:t>6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F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C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</w:tr>
      <w:tr w:rsidR="00B41C81" w:rsidTr="00E96390">
        <w:tc>
          <w:tcPr>
            <w:tcW w:w="1620" w:type="dxa"/>
          </w:tcPr>
          <w:p w:rsidR="00B41C81" w:rsidRDefault="00545D14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5-7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G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D, E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</w:tr>
      <w:tr w:rsidR="00B41C81" w:rsidTr="00E96390">
        <w:tc>
          <w:tcPr>
            <w:tcW w:w="1620" w:type="dxa"/>
          </w:tcPr>
          <w:p w:rsidR="00B41C81" w:rsidRDefault="00545D14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3-6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H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B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</w:tr>
      <w:tr w:rsidR="00B41C81" w:rsidTr="00E96390">
        <w:tc>
          <w:tcPr>
            <w:tcW w:w="1620" w:type="dxa"/>
          </w:tcPr>
          <w:p w:rsidR="00B41C81" w:rsidRDefault="00545D14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6-7</w:t>
            </w:r>
          </w:p>
        </w:tc>
        <w:tc>
          <w:tcPr>
            <w:tcW w:w="2430" w:type="dxa"/>
          </w:tcPr>
          <w:p w:rsidR="00B41C81" w:rsidRDefault="00AF6C89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</w:t>
            </w:r>
          </w:p>
        </w:tc>
        <w:tc>
          <w:tcPr>
            <w:tcW w:w="207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H, F</w:t>
            </w:r>
          </w:p>
        </w:tc>
        <w:tc>
          <w:tcPr>
            <w:tcW w:w="2790" w:type="dxa"/>
          </w:tcPr>
          <w:p w:rsidR="00B41C81" w:rsidRDefault="00005F20" w:rsidP="002D5527">
            <w:pPr>
              <w:spacing w:line="276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</w:tr>
    </w:tbl>
    <w:p w:rsidR="000B1CF5" w:rsidRPr="002D5527" w:rsidRDefault="000B1CF5" w:rsidP="002D5527">
      <w:pPr>
        <w:spacing w:line="276" w:lineRule="auto"/>
        <w:rPr>
          <w:color w:val="000000" w:themeColor="text1"/>
          <w:sz w:val="20"/>
          <w:szCs w:val="20"/>
        </w:rPr>
      </w:pPr>
    </w:p>
    <w:p w:rsidR="00AE489F" w:rsidRPr="00B41C81" w:rsidRDefault="00AE489F" w:rsidP="000C50AC">
      <w:pPr>
        <w:spacing w:line="360" w:lineRule="auto"/>
        <w:ind w:firstLine="720"/>
        <w:rPr>
          <w:b/>
          <w:bCs/>
          <w:color w:val="000000" w:themeColor="text1"/>
        </w:rPr>
      </w:pPr>
      <w:r w:rsidRPr="00B41C81">
        <w:rPr>
          <w:b/>
          <w:bCs/>
          <w:color w:val="000000" w:themeColor="text1"/>
        </w:rPr>
        <w:t>Required:</w:t>
      </w:r>
    </w:p>
    <w:p w:rsidR="00AE489F" w:rsidRDefault="00AE489F" w:rsidP="000C50AC">
      <w:pPr>
        <w:pStyle w:val="ListParagraph"/>
        <w:numPr>
          <w:ilvl w:val="0"/>
          <w:numId w:val="2"/>
        </w:numPr>
        <w:spacing w:line="360" w:lineRule="auto"/>
        <w:rPr>
          <w:color w:val="000000" w:themeColor="text1"/>
        </w:rPr>
      </w:pPr>
      <w:r>
        <w:rPr>
          <w:color w:val="000000" w:themeColor="text1"/>
        </w:rPr>
        <w:t xml:space="preserve">Draw a network diagram for the project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  <w:t xml:space="preserve">     </w:t>
      </w:r>
      <w:proofErr w:type="gramStart"/>
      <w:r w:rsidR="002D5527">
        <w:rPr>
          <w:color w:val="000000" w:themeColor="text1"/>
        </w:rPr>
        <w:t xml:space="preserve">   </w:t>
      </w:r>
      <w:r>
        <w:rPr>
          <w:color w:val="000000" w:themeColor="text1"/>
        </w:rPr>
        <w:t>[</w:t>
      </w:r>
      <w:proofErr w:type="gramEnd"/>
      <w:r>
        <w:rPr>
          <w:color w:val="000000" w:themeColor="text1"/>
        </w:rPr>
        <w:t xml:space="preserve">6 </w:t>
      </w:r>
      <w:r w:rsidR="00B41C81">
        <w:rPr>
          <w:color w:val="000000" w:themeColor="text1"/>
        </w:rPr>
        <w:t>marks</w:t>
      </w:r>
      <w:r>
        <w:rPr>
          <w:color w:val="000000" w:themeColor="text1"/>
        </w:rPr>
        <w:t>]</w:t>
      </w:r>
    </w:p>
    <w:p w:rsidR="00AE489F" w:rsidRDefault="00AE489F" w:rsidP="000C50AC">
      <w:pPr>
        <w:pStyle w:val="ListParagraph"/>
        <w:numPr>
          <w:ilvl w:val="0"/>
          <w:numId w:val="2"/>
        </w:numPr>
        <w:spacing w:line="360" w:lineRule="auto"/>
        <w:rPr>
          <w:color w:val="000000" w:themeColor="text1"/>
        </w:rPr>
      </w:pPr>
      <w:r>
        <w:rPr>
          <w:color w:val="000000" w:themeColor="text1"/>
        </w:rPr>
        <w:t xml:space="preserve">Determine the critical path and project duration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D5527">
        <w:rPr>
          <w:color w:val="000000" w:themeColor="text1"/>
        </w:rPr>
        <w:tab/>
        <w:t xml:space="preserve">     </w:t>
      </w:r>
      <w:proofErr w:type="gramStart"/>
      <w:r w:rsidR="002D5527">
        <w:rPr>
          <w:color w:val="000000" w:themeColor="text1"/>
        </w:rPr>
        <w:t xml:space="preserve">   </w:t>
      </w:r>
      <w:r>
        <w:rPr>
          <w:color w:val="000000" w:themeColor="text1"/>
        </w:rPr>
        <w:t>[</w:t>
      </w:r>
      <w:proofErr w:type="gramEnd"/>
      <w:r>
        <w:rPr>
          <w:color w:val="000000" w:themeColor="text1"/>
        </w:rPr>
        <w:t>4 marks]</w:t>
      </w:r>
    </w:p>
    <w:p w:rsidR="00AE489F" w:rsidRDefault="00AE489F" w:rsidP="000C50AC">
      <w:pPr>
        <w:spacing w:line="360" w:lineRule="auto"/>
        <w:rPr>
          <w:color w:val="000000" w:themeColor="text1"/>
        </w:rPr>
      </w:pPr>
    </w:p>
    <w:p w:rsidR="00AE489F" w:rsidRPr="00B41C81" w:rsidRDefault="00B41C81" w:rsidP="000C50AC">
      <w:pPr>
        <w:spacing w:line="360" w:lineRule="auto"/>
        <w:rPr>
          <w:b/>
          <w:bCs/>
          <w:color w:val="000000" w:themeColor="text1"/>
        </w:rPr>
      </w:pPr>
      <w:r w:rsidRPr="00B41C81">
        <w:rPr>
          <w:b/>
          <w:bCs/>
          <w:color w:val="000000" w:themeColor="text1"/>
        </w:rPr>
        <w:lastRenderedPageBreak/>
        <w:t>QUESTION FOUR</w:t>
      </w:r>
    </w:p>
    <w:p w:rsidR="00AE489F" w:rsidRDefault="00AE489F" w:rsidP="002D5527">
      <w:pPr>
        <w:spacing w:line="360" w:lineRule="auto"/>
        <w:ind w:left="720" w:hanging="720"/>
        <w:jc w:val="both"/>
        <w:rPr>
          <w:color w:val="000000" w:themeColor="text1"/>
        </w:rPr>
      </w:pPr>
      <w:r>
        <w:rPr>
          <w:color w:val="000000" w:themeColor="text1"/>
        </w:rPr>
        <w:t>(a</w:t>
      </w:r>
      <w:r w:rsidR="00B41C81">
        <w:rPr>
          <w:color w:val="000000" w:themeColor="text1"/>
        </w:rPr>
        <w:t>)</w:t>
      </w:r>
      <w:r>
        <w:rPr>
          <w:color w:val="000000" w:themeColor="text1"/>
        </w:rPr>
        <w:tab/>
        <w:t xml:space="preserve">The demand for a particular item is 10,000 units per year. The cost per unit is </w:t>
      </w:r>
      <w:proofErr w:type="spellStart"/>
      <w:r>
        <w:rPr>
          <w:color w:val="000000" w:themeColor="text1"/>
        </w:rPr>
        <w:t>kshs</w:t>
      </w:r>
      <w:proofErr w:type="spellEnd"/>
      <w:r>
        <w:rPr>
          <w:color w:val="000000" w:themeColor="text1"/>
        </w:rPr>
        <w:t xml:space="preserve">. 20 and it costs an average </w:t>
      </w:r>
      <w:proofErr w:type="spellStart"/>
      <w:r>
        <w:rPr>
          <w:color w:val="000000" w:themeColor="text1"/>
        </w:rPr>
        <w:t>kshs</w:t>
      </w:r>
      <w:proofErr w:type="spellEnd"/>
      <w:r>
        <w:rPr>
          <w:color w:val="000000" w:themeColor="text1"/>
        </w:rPr>
        <w:t xml:space="preserve">. 3600 to place an order and process the delivery. The inventory carrying cost is estimated to be 9% of the average </w:t>
      </w:r>
      <w:r w:rsidR="00B41C81">
        <w:rPr>
          <w:color w:val="000000" w:themeColor="text1"/>
        </w:rPr>
        <w:t>inventory</w:t>
      </w:r>
      <w:r>
        <w:rPr>
          <w:color w:val="000000" w:themeColor="text1"/>
        </w:rPr>
        <w:t xml:space="preserve"> investment. Shortages are not allowed. </w:t>
      </w:r>
    </w:p>
    <w:p w:rsidR="00AE489F" w:rsidRPr="002D5527" w:rsidRDefault="00AE489F" w:rsidP="002D5527">
      <w:pPr>
        <w:spacing w:line="360" w:lineRule="auto"/>
        <w:jc w:val="both"/>
        <w:rPr>
          <w:color w:val="000000" w:themeColor="text1"/>
          <w:sz w:val="6"/>
          <w:szCs w:val="6"/>
        </w:rPr>
      </w:pPr>
    </w:p>
    <w:p w:rsidR="00AE489F" w:rsidRPr="00B41C81" w:rsidRDefault="00AE489F" w:rsidP="000C50AC">
      <w:pPr>
        <w:spacing w:line="360" w:lineRule="auto"/>
        <w:rPr>
          <w:b/>
          <w:bCs/>
          <w:color w:val="000000" w:themeColor="text1"/>
        </w:rPr>
      </w:pPr>
      <w:r>
        <w:rPr>
          <w:color w:val="000000" w:themeColor="text1"/>
        </w:rPr>
        <w:tab/>
      </w:r>
      <w:r w:rsidRPr="00B41C81">
        <w:rPr>
          <w:b/>
          <w:bCs/>
          <w:color w:val="000000" w:themeColor="text1"/>
        </w:rPr>
        <w:t>Required:</w:t>
      </w:r>
    </w:p>
    <w:p w:rsidR="00AE489F" w:rsidRDefault="00B41C81" w:rsidP="000C50AC">
      <w:pPr>
        <w:pStyle w:val="ListParagraph"/>
        <w:numPr>
          <w:ilvl w:val="0"/>
          <w:numId w:val="3"/>
        </w:numPr>
        <w:spacing w:line="360" w:lineRule="auto"/>
        <w:rPr>
          <w:color w:val="000000" w:themeColor="text1"/>
        </w:rPr>
      </w:pPr>
      <w:r>
        <w:rPr>
          <w:color w:val="000000" w:themeColor="text1"/>
        </w:rPr>
        <w:t>Calculate</w:t>
      </w:r>
      <w:r w:rsidR="00AE489F">
        <w:rPr>
          <w:color w:val="000000" w:themeColor="text1"/>
        </w:rPr>
        <w:t xml:space="preserve"> the economic order quantity </w:t>
      </w:r>
      <w:r w:rsidR="00AE489F">
        <w:rPr>
          <w:color w:val="000000" w:themeColor="text1"/>
        </w:rPr>
        <w:tab/>
      </w:r>
      <w:r w:rsidR="00AE489F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  <w:t xml:space="preserve">     </w:t>
      </w:r>
      <w:proofErr w:type="gramStart"/>
      <w:r w:rsidR="002D5527">
        <w:rPr>
          <w:color w:val="000000" w:themeColor="text1"/>
        </w:rPr>
        <w:t xml:space="preserve">   </w:t>
      </w:r>
      <w:r w:rsidR="00AE489F">
        <w:rPr>
          <w:color w:val="000000" w:themeColor="text1"/>
        </w:rPr>
        <w:t>[</w:t>
      </w:r>
      <w:proofErr w:type="gramEnd"/>
      <w:r w:rsidR="00AE489F">
        <w:rPr>
          <w:color w:val="000000" w:themeColor="text1"/>
        </w:rPr>
        <w:t xml:space="preserve">6 </w:t>
      </w:r>
      <w:r>
        <w:rPr>
          <w:color w:val="000000" w:themeColor="text1"/>
        </w:rPr>
        <w:t>marks</w:t>
      </w:r>
      <w:r w:rsidR="00AE489F">
        <w:rPr>
          <w:color w:val="000000" w:themeColor="text1"/>
        </w:rPr>
        <w:t>]</w:t>
      </w:r>
    </w:p>
    <w:p w:rsidR="00AE489F" w:rsidRDefault="00AE489F" w:rsidP="000C50AC">
      <w:pPr>
        <w:pStyle w:val="ListParagraph"/>
        <w:numPr>
          <w:ilvl w:val="0"/>
          <w:numId w:val="3"/>
        </w:numPr>
        <w:spacing w:line="360" w:lineRule="auto"/>
        <w:rPr>
          <w:color w:val="000000" w:themeColor="text1"/>
        </w:rPr>
      </w:pPr>
      <w:r>
        <w:rPr>
          <w:color w:val="000000" w:themeColor="text1"/>
        </w:rPr>
        <w:t xml:space="preserve">The number of orders per year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  <w:t xml:space="preserve">     </w:t>
      </w:r>
      <w:proofErr w:type="gramStart"/>
      <w:r w:rsidR="002D5527">
        <w:rPr>
          <w:color w:val="000000" w:themeColor="text1"/>
        </w:rPr>
        <w:t xml:space="preserve">   </w:t>
      </w:r>
      <w:r>
        <w:rPr>
          <w:color w:val="000000" w:themeColor="text1"/>
        </w:rPr>
        <w:t>[</w:t>
      </w:r>
      <w:proofErr w:type="gramEnd"/>
      <w:r>
        <w:rPr>
          <w:color w:val="000000" w:themeColor="text1"/>
        </w:rPr>
        <w:t>4 marks]</w:t>
      </w:r>
    </w:p>
    <w:p w:rsidR="00AE489F" w:rsidRDefault="00AE489F" w:rsidP="000C50AC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(b)</w:t>
      </w:r>
      <w:r>
        <w:rPr>
          <w:color w:val="000000" w:themeColor="text1"/>
        </w:rPr>
        <w:tab/>
        <w:t>Discuss any five limitations of using the Reorder level system in managing inventories.</w:t>
      </w:r>
      <w:r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 w:rsidR="002D5527">
        <w:rPr>
          <w:color w:val="000000" w:themeColor="text1"/>
        </w:rPr>
        <w:tab/>
      </w:r>
      <w:r>
        <w:rPr>
          <w:color w:val="000000" w:themeColor="text1"/>
        </w:rPr>
        <w:tab/>
      </w:r>
      <w:r w:rsidR="002D5527">
        <w:rPr>
          <w:color w:val="000000" w:themeColor="text1"/>
        </w:rPr>
        <w:t xml:space="preserve">      </w:t>
      </w:r>
      <w:r>
        <w:rPr>
          <w:color w:val="000000" w:themeColor="text1"/>
        </w:rPr>
        <w:t xml:space="preserve">[10 </w:t>
      </w:r>
      <w:r w:rsidR="00B41C81">
        <w:rPr>
          <w:color w:val="000000" w:themeColor="text1"/>
        </w:rPr>
        <w:t>marks</w:t>
      </w:r>
      <w:r>
        <w:rPr>
          <w:color w:val="000000" w:themeColor="text1"/>
        </w:rPr>
        <w:t>]</w:t>
      </w:r>
    </w:p>
    <w:p w:rsidR="00AE489F" w:rsidRDefault="00AE489F" w:rsidP="000C50AC">
      <w:pPr>
        <w:spacing w:line="360" w:lineRule="auto"/>
        <w:rPr>
          <w:color w:val="000000" w:themeColor="text1"/>
        </w:rPr>
      </w:pPr>
    </w:p>
    <w:p w:rsidR="00AE489F" w:rsidRPr="00AE489F" w:rsidRDefault="00AE489F" w:rsidP="000C50AC">
      <w:pPr>
        <w:spacing w:line="360" w:lineRule="auto"/>
        <w:rPr>
          <w:color w:val="000000" w:themeColor="text1"/>
        </w:rPr>
      </w:pPr>
      <w:r>
        <w:rPr>
          <w:color w:val="000000" w:themeColor="text1"/>
        </w:rPr>
        <w:t>-</w:t>
      </w:r>
      <w:r w:rsidR="00177712">
        <w:rPr>
          <w:color w:val="000000" w:themeColor="text1"/>
        </w:rPr>
        <w:t>--------------------------------------------------------------------------------------------------------------------</w:t>
      </w:r>
    </w:p>
    <w:sectPr w:rsidR="00AE489F" w:rsidRPr="00AE489F" w:rsidSect="00E96390">
      <w:headerReference w:type="default" r:id="rId8"/>
      <w:footerReference w:type="default" r:id="rId9"/>
      <w:pgSz w:w="12240" w:h="15840"/>
      <w:pgMar w:top="1440" w:right="1440" w:bottom="270" w:left="1440" w:header="720" w:footer="34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75C23" w:rsidRDefault="00275C23" w:rsidP="00B41C81">
      <w:r>
        <w:separator/>
      </w:r>
    </w:p>
  </w:endnote>
  <w:endnote w:type="continuationSeparator" w:id="0">
    <w:p w:rsidR="00275C23" w:rsidRDefault="00275C23" w:rsidP="00B41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420575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41C81" w:rsidRDefault="00B41C8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B41C81" w:rsidRDefault="00B41C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75C23" w:rsidRDefault="00275C23" w:rsidP="00B41C81">
      <w:r>
        <w:separator/>
      </w:r>
    </w:p>
  </w:footnote>
  <w:footnote w:type="continuationSeparator" w:id="0">
    <w:p w:rsidR="00275C23" w:rsidRDefault="00275C23" w:rsidP="00B41C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C50AC" w:rsidRDefault="000C50AC" w:rsidP="000C50AC">
    <w:pPr>
      <w:pStyle w:val="Header"/>
      <w:jc w:val="center"/>
    </w:pPr>
    <w:r>
      <w:rPr>
        <w:rFonts w:eastAsiaTheme="minorHAnsi"/>
        <w:b/>
        <w:color w:val="000000" w:themeColor="text1"/>
      </w:rPr>
      <w:t>BCOM 263</w:t>
    </w:r>
  </w:p>
  <w:p w:rsidR="000C50AC" w:rsidRDefault="000C50A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7D2CBC"/>
    <w:multiLevelType w:val="hybridMultilevel"/>
    <w:tmpl w:val="CCA464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66043A"/>
    <w:multiLevelType w:val="hybridMultilevel"/>
    <w:tmpl w:val="620A9AB0"/>
    <w:lvl w:ilvl="0" w:tplc="AAA2AD7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6F75CF3"/>
    <w:multiLevelType w:val="hybridMultilevel"/>
    <w:tmpl w:val="2DA6BE52"/>
    <w:lvl w:ilvl="0" w:tplc="687488C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79198651">
    <w:abstractNumId w:val="0"/>
  </w:num>
  <w:num w:numId="2" w16cid:durableId="603028359">
    <w:abstractNumId w:val="2"/>
  </w:num>
  <w:num w:numId="3" w16cid:durableId="465660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BFD"/>
    <w:rsid w:val="00005F20"/>
    <w:rsid w:val="0009080B"/>
    <w:rsid w:val="000A1D41"/>
    <w:rsid w:val="000B1CF5"/>
    <w:rsid w:val="000C50AC"/>
    <w:rsid w:val="00155292"/>
    <w:rsid w:val="00177712"/>
    <w:rsid w:val="001D0030"/>
    <w:rsid w:val="00244E28"/>
    <w:rsid w:val="00275C23"/>
    <w:rsid w:val="002D5527"/>
    <w:rsid w:val="00351AD9"/>
    <w:rsid w:val="00545D14"/>
    <w:rsid w:val="00774714"/>
    <w:rsid w:val="008A39BA"/>
    <w:rsid w:val="008A6BFD"/>
    <w:rsid w:val="0091578B"/>
    <w:rsid w:val="009A44BE"/>
    <w:rsid w:val="009C2042"/>
    <w:rsid w:val="00AE489F"/>
    <w:rsid w:val="00AF6C89"/>
    <w:rsid w:val="00B41C81"/>
    <w:rsid w:val="00B612D1"/>
    <w:rsid w:val="00B836A6"/>
    <w:rsid w:val="00C77352"/>
    <w:rsid w:val="00D14A2B"/>
    <w:rsid w:val="00D8221A"/>
    <w:rsid w:val="00D908F6"/>
    <w:rsid w:val="00DD37E3"/>
    <w:rsid w:val="00E758B1"/>
    <w:rsid w:val="00E96390"/>
    <w:rsid w:val="00ED2ED9"/>
    <w:rsid w:val="00F85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B982C7"/>
  <w15:chartTrackingRefBased/>
  <w15:docId w15:val="{81AAD338-183A-4476-BAB1-7A0545E3D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6B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6BFD"/>
    <w:pPr>
      <w:ind w:left="720"/>
      <w:contextualSpacing/>
    </w:pPr>
  </w:style>
  <w:style w:type="table" w:styleId="TableGrid">
    <w:name w:val="Table Grid"/>
    <w:basedOn w:val="TableNormal"/>
    <w:uiPriority w:val="39"/>
    <w:rsid w:val="00155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41C8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1C8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41C8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1C8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467</Words>
  <Characters>2530</Characters>
  <Application>Microsoft Office Word</Application>
  <DocSecurity>0</DocSecurity>
  <Lines>230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ENID</dc:creator>
  <cp:keywords/>
  <dc:description/>
  <cp:lastModifiedBy>ENID</cp:lastModifiedBy>
  <cp:revision>25</cp:revision>
  <cp:lastPrinted>2023-03-03T11:41:00Z</cp:lastPrinted>
  <dcterms:created xsi:type="dcterms:W3CDTF">2023-03-03T11:04:00Z</dcterms:created>
  <dcterms:modified xsi:type="dcterms:W3CDTF">2023-03-03T11:43:00Z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96412d92-3507-4bf3-999f-9d09d75e2b2d</vt:lpwstr>
  </property>
</Properties>
</file>