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B35AE" w:rsidRPr="00A053A5" w:rsidRDefault="002B35AE" w:rsidP="002B35AE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2B35AE" w:rsidRPr="00A053A5" w:rsidTr="00C85E37">
        <w:trPr>
          <w:trHeight w:val="680"/>
        </w:trPr>
        <w:tc>
          <w:tcPr>
            <w:tcW w:w="2979" w:type="dxa"/>
            <w:hideMark/>
          </w:tcPr>
          <w:p w:rsidR="002B35AE" w:rsidRPr="00A053A5" w:rsidRDefault="002B35AE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2B35AE" w:rsidRPr="00A053A5" w:rsidRDefault="002B35AE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2B35AE" w:rsidRPr="00A053A5" w:rsidRDefault="002B35AE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72030367" wp14:editId="78A681BF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2B35AE" w:rsidRPr="00A053A5" w:rsidRDefault="002B35AE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2B35AE" w:rsidRPr="00A053A5" w:rsidRDefault="002B35AE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2B35AE" w:rsidRPr="00A053A5" w:rsidRDefault="002B35AE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2B35AE" w:rsidRPr="00733BCF" w:rsidRDefault="002B35AE" w:rsidP="002B35AE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733BCF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2B35AE" w:rsidRPr="00053FD9" w:rsidRDefault="00053FD9" w:rsidP="002B35AE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bookmarkStart w:id="5" w:name="_Hlk106262063"/>
      <w:r w:rsidRPr="00053FD9">
        <w:rPr>
          <w:rFonts w:ascii="Times New Roman" w:hAnsi="Times New Roman" w:cs="Times New Roman"/>
          <w:b/>
          <w:bCs/>
        </w:rPr>
        <w:t xml:space="preserve">THIRD YEAR </w:t>
      </w:r>
      <w:r w:rsidR="002B35AE"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EXAMINATION FOR THE </w:t>
      </w:r>
      <w:bookmarkEnd w:id="5"/>
      <w:r w:rsidR="002B35AE"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AWARD OF DEGREE OF </w:t>
      </w:r>
      <w:r w:rsidR="002B35AE" w:rsidRPr="00053FD9">
        <w:rPr>
          <w:rFonts w:ascii="Times New Roman" w:hAnsi="Times New Roman" w:cs="Times New Roman"/>
          <w:b/>
          <w:bCs/>
        </w:rPr>
        <w:t>BACHELOR OF SCIENCE IN ELECTRICAL AND ELECTRONIC ENGINEERING</w:t>
      </w:r>
    </w:p>
    <w:p w:rsidR="002B35AE" w:rsidRPr="00053FD9" w:rsidRDefault="002B35AE" w:rsidP="002B35A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:rsidR="00053FD9" w:rsidRPr="00053FD9" w:rsidRDefault="00053FD9" w:rsidP="002B35AE">
      <w:pPr>
        <w:spacing w:after="0" w:line="360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053FD9">
        <w:rPr>
          <w:rFonts w:ascii="Times New Roman" w:hAnsi="Times New Roman" w:cs="Times New Roman"/>
          <w:b/>
          <w:bCs/>
        </w:rPr>
        <w:t>EENG 362: RENEWABLE ENERGY SYSTEMS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 </w:t>
      </w:r>
    </w:p>
    <w:p w:rsidR="002B35AE" w:rsidRPr="00053FD9" w:rsidRDefault="002B35AE" w:rsidP="002B35AE">
      <w:pPr>
        <w:spacing w:after="0" w:line="360" w:lineRule="auto"/>
        <w:rPr>
          <w:rFonts w:ascii="Times New Roman" w:hAnsi="Times New Roman" w:cs="Times New Roman"/>
          <w:b/>
          <w:bCs/>
          <w:kern w:val="0"/>
          <w14:ligatures w14:val="none"/>
        </w:rPr>
      </w:pP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STREAMS: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proofErr w:type="gramStart"/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proofErr w:type="gramEnd"/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  TIME:2 HOURS</w:t>
      </w:r>
    </w:p>
    <w:p w:rsidR="002B35AE" w:rsidRPr="00053FD9" w:rsidRDefault="002B35AE" w:rsidP="002B35AE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DAY/DATE:  THURSDAY 13/04/2023 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   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      </w:t>
      </w:r>
      <w:r w:rsid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2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.30 </w:t>
      </w:r>
      <w:r w:rsid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P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.M. –</w:t>
      </w:r>
      <w:r w:rsid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4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.30 </w:t>
      </w:r>
      <w:r w:rsid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P</w:t>
      </w:r>
      <w:r w:rsidRPr="00053FD9">
        <w:rPr>
          <w:rFonts w:ascii="Times New Roman" w:eastAsia="Calibri" w:hAnsi="Times New Roman" w:cs="Times New Roman"/>
          <w:b/>
          <w:bCs/>
          <w:kern w:val="0"/>
          <w14:ligatures w14:val="none"/>
        </w:rPr>
        <w:t>.M.</w:t>
      </w:r>
    </w:p>
    <w:p w:rsidR="002B35AE" w:rsidRDefault="002B35AE" w:rsidP="003A41C1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6" w:name="_Hlk128651026"/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INSTRUCTIONS</w:t>
      </w:r>
    </w:p>
    <w:bookmarkEnd w:id="0"/>
    <w:bookmarkEnd w:id="1"/>
    <w:bookmarkEnd w:id="2"/>
    <w:bookmarkEnd w:id="3"/>
    <w:bookmarkEnd w:id="4"/>
    <w:bookmarkEnd w:id="6"/>
    <w:p w:rsidR="003A41C1" w:rsidRPr="00344F45" w:rsidRDefault="003A41C1" w:rsidP="003A41C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 xml:space="preserve">This paper </w:t>
      </w:r>
      <w:proofErr w:type="gramStart"/>
      <w:r w:rsidRPr="00344F45">
        <w:rPr>
          <w:rFonts w:ascii="Times New Roman" w:hAnsi="Times New Roman" w:cs="Times New Roman"/>
          <w:sz w:val="24"/>
          <w:szCs w:val="24"/>
        </w:rPr>
        <w:t>consist</w:t>
      </w:r>
      <w:proofErr w:type="gramEnd"/>
      <w:r w:rsidRPr="00344F45">
        <w:rPr>
          <w:rFonts w:ascii="Times New Roman" w:hAnsi="Times New Roman" w:cs="Times New Roman"/>
          <w:sz w:val="24"/>
          <w:szCs w:val="24"/>
        </w:rPr>
        <w:t xml:space="preserve"> four questions </w:t>
      </w:r>
    </w:p>
    <w:p w:rsidR="003A41C1" w:rsidRPr="00344F45" w:rsidRDefault="003A41C1" w:rsidP="003A41C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>Attempt Question one and any other two.</w:t>
      </w:r>
    </w:p>
    <w:p w:rsidR="003A41C1" w:rsidRPr="0076222D" w:rsidRDefault="003A41C1" w:rsidP="003A41C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41C1" w:rsidRPr="003A41C1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A41C1">
        <w:rPr>
          <w:rFonts w:ascii="Times New Roman" w:hAnsi="Times New Roman" w:cs="Times New Roman"/>
          <w:b/>
          <w:bCs/>
          <w:sz w:val="24"/>
          <w:szCs w:val="24"/>
        </w:rPr>
        <w:t>QUESTION ONE (30 MARKS)</w:t>
      </w:r>
    </w:p>
    <w:p w:rsidR="003A41C1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a). Explain the significance of the bandgap energy in relation to the photovoltaic effect.  (2 marks)</w:t>
      </w:r>
    </w:p>
    <w:p w:rsidR="008032B1" w:rsidRDefault="003A41C1" w:rsidP="008032B1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b).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 xml:space="preserve">). With various expressions, distinguish between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Spectral Irradiance, Insolation, and Radiation </w:t>
      </w:r>
    </w:p>
    <w:p w:rsidR="003A41C1" w:rsidRPr="00066575" w:rsidRDefault="008032B1" w:rsidP="008032B1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 w:rsidR="003A41C1">
        <w:rPr>
          <w:rFonts w:ascii="Times New Roman" w:hAnsi="Times New Roman" w:cs="Times New Roman"/>
          <w:bCs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3A41C1" w:rsidRPr="0076222D">
        <w:rPr>
          <w:rFonts w:ascii="Times New Roman" w:hAnsi="Times New Roman" w:cs="Times New Roman"/>
          <w:sz w:val="24"/>
          <w:szCs w:val="24"/>
        </w:rPr>
        <w:t>(5 marks)</w:t>
      </w:r>
    </w:p>
    <w:p w:rsidR="003A41C1" w:rsidRPr="008032B1" w:rsidRDefault="003A41C1" w:rsidP="008032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bCs/>
          <w:sz w:val="24"/>
          <w:szCs w:val="24"/>
        </w:rPr>
        <w:t xml:space="preserve">ii). </w:t>
      </w:r>
      <w:r w:rsidRPr="0076222D">
        <w:rPr>
          <w:rFonts w:ascii="Times New Roman" w:hAnsi="Times New Roman" w:cs="Times New Roman"/>
          <w:sz w:val="24"/>
          <w:szCs w:val="24"/>
        </w:rPr>
        <w:t xml:space="preserve">A photovoltaic module that has an area of 0.3 </w:t>
      </w:r>
      <w:r w:rsidRPr="0076222D">
        <w:rPr>
          <w:rFonts w:ascii="Times New Roman" w:hAnsi="Times New Roman" w:cs="Times New Roman"/>
          <w:iCs/>
          <w:sz w:val="24"/>
          <w:szCs w:val="24"/>
        </w:rPr>
        <w:t>m</w:t>
      </w:r>
      <w:r w:rsidRPr="0006657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6222D">
        <w:rPr>
          <w:rFonts w:ascii="Times New Roman" w:hAnsi="Times New Roman" w:cs="Times New Roman"/>
          <w:sz w:val="24"/>
          <w:szCs w:val="24"/>
        </w:rPr>
        <w:t xml:space="preserve"> receives a light whose spectral irradiance is 1000(W/m</w:t>
      </w:r>
      <w:r w:rsidRPr="0006657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 xml:space="preserve">) limited over the wavelength from λ 0.60 to 0.7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 xml:space="preserve">. Calculate the insolation received and the radiation after one day.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(4 marks)                                 </w:t>
      </w:r>
    </w:p>
    <w:p w:rsidR="003A41C1" w:rsidRPr="0076222D" w:rsidRDefault="003A41C1" w:rsidP="003A41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Pr="0076222D">
        <w:rPr>
          <w:rFonts w:ascii="Times New Roman" w:hAnsi="Times New Roman" w:cs="Times New Roman"/>
          <w:sz w:val="24"/>
          <w:szCs w:val="24"/>
        </w:rPr>
        <w:t>Discuss two main advantages and disadvantages of tidal power systems.                        (4 marks)</w:t>
      </w:r>
    </w:p>
    <w:p w:rsidR="003A41C1" w:rsidRPr="0076222D" w:rsidRDefault="003A41C1" w:rsidP="008032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d). Discuss the significance of the blade length and the number of blades in a HAWT paying attention to the output power and application of the turbine.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032B1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6222D">
        <w:rPr>
          <w:rFonts w:ascii="Times New Roman" w:hAnsi="Times New Roman" w:cs="Times New Roman"/>
          <w:sz w:val="24"/>
          <w:szCs w:val="24"/>
        </w:rPr>
        <w:t xml:space="preserve">(4 marks)    </w:t>
      </w:r>
    </w:p>
    <w:p w:rsidR="003A41C1" w:rsidRPr="0076222D" w:rsidRDefault="003A41C1" w:rsidP="003A41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e).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 xml:space="preserve">).  Explain why biomass is, in principle, a solar source of energy.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   ii). Calculate the volume of air-dried wood that is needed to bring one liter of pure water from 25°C to the boiling point (i.e., to 100°C). Given that the specific heat of water = 4,200 J /kg K, the </w:t>
      </w:r>
      <w:r w:rsidRPr="0076222D">
        <w:rPr>
          <w:rFonts w:ascii="Times New Roman" w:hAnsi="Times New Roman" w:cs="Times New Roman"/>
          <w:sz w:val="24"/>
          <w:szCs w:val="24"/>
        </w:rPr>
        <w:lastRenderedPageBreak/>
        <w:t>mass of 1 liter of water is 1 kg, the energy density of air-dried wood is 15 MJ/ kg, and the density of air-dried wood is 600 kg/ m</w:t>
      </w:r>
      <w:r w:rsidRPr="00580F2A">
        <w:rPr>
          <w:rFonts w:ascii="Times New Roman" w:hAnsi="Times New Roman" w:cs="Times New Roman"/>
          <w:sz w:val="24"/>
          <w:szCs w:val="24"/>
          <w:vertAlign w:val="superscript"/>
        </w:rPr>
        <w:t>−3</w:t>
      </w:r>
      <w:r w:rsidRPr="0076222D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8032B1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f). Discuss the shortcomings of using straw as the main fuel for a power generation plant. </w:t>
      </w:r>
    </w:p>
    <w:p w:rsidR="003A41C1" w:rsidRPr="0076222D" w:rsidRDefault="008032B1" w:rsidP="008032B1">
      <w:pPr>
        <w:autoSpaceDE w:val="0"/>
        <w:autoSpaceDN w:val="0"/>
        <w:adjustRightInd w:val="0"/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A41C1" w:rsidRPr="0076222D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3A41C1" w:rsidRPr="008032B1" w:rsidRDefault="003A41C1" w:rsidP="003A41C1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32B1">
        <w:rPr>
          <w:rFonts w:ascii="Times New Roman" w:hAnsi="Times New Roman" w:cs="Times New Roman"/>
          <w:b/>
          <w:bCs/>
          <w:sz w:val="24"/>
          <w:szCs w:val="24"/>
        </w:rPr>
        <w:t>QUESTION TWO (20 MARKS)</w:t>
      </w:r>
    </w:p>
    <w:p w:rsidR="003A41C1" w:rsidRPr="008032B1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a). Discuss four factors that affect the efficiency of a solar cell.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b). A solar cell has a reverse saturation current of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-10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A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76222D">
        <w:rPr>
          <w:rFonts w:ascii="Times New Roman" w:hAnsi="Times New Roman" w:cs="Times New Roman"/>
          <w:sz w:val="24"/>
          <w:szCs w:val="24"/>
        </w:rPr>
        <w:t>and a short-circuit current of 5A at full insolation and room temperat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ure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>. Given that its ideality factor is unity, determine its;</w:t>
      </w:r>
    </w:p>
    <w:p w:rsidR="003A41C1" w:rsidRPr="0076222D" w:rsidRDefault="003A41C1" w:rsidP="003A41C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Open-circuit voltage at full insolation                                            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8032B1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>3 marks)</w:t>
      </w:r>
    </w:p>
    <w:p w:rsidR="003A41C1" w:rsidRDefault="003A41C1" w:rsidP="003A41C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The percentage change in the open-circuit voltage if the insolation is reduced by 50%. 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360" w:lineRule="auto"/>
        <w:ind w:left="4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222D">
        <w:rPr>
          <w:rFonts w:ascii="Times New Roman" w:hAnsi="Times New Roman" w:cs="Times New Roman"/>
          <w:sz w:val="24"/>
          <w:szCs w:val="24"/>
        </w:rPr>
        <w:t>(3 marks)</w:t>
      </w:r>
    </w:p>
    <w:p w:rsidR="003A41C1" w:rsidRPr="0076222D" w:rsidRDefault="003A41C1" w:rsidP="003A41C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Comment on the results of b). ii. Above.                                         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(2 marks)</w:t>
      </w:r>
    </w:p>
    <w:p w:rsidR="003A41C1" w:rsidRPr="008032B1" w:rsidRDefault="003A41C1" w:rsidP="008032B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c). With a neat structure, discuss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operation of a generic PV cell              </w:t>
      </w:r>
      <w:r w:rsidR="008032B1">
        <w:rPr>
          <w:rFonts w:ascii="Times New Roman" w:hAnsi="Times New Roman" w:cs="Times New Roman"/>
          <w:bCs/>
          <w:sz w:val="24"/>
          <w:szCs w:val="24"/>
        </w:rPr>
        <w:t xml:space="preserve">               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proofErr w:type="gramStart"/>
      <w:r w:rsidRPr="0076222D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76222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>8 marks)</w:t>
      </w:r>
    </w:p>
    <w:p w:rsidR="003A41C1" w:rsidRPr="008032B1" w:rsidRDefault="003A41C1" w:rsidP="008032B1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32B1">
        <w:rPr>
          <w:rFonts w:ascii="Times New Roman" w:hAnsi="Times New Roman" w:cs="Times New Roman"/>
          <w:b/>
          <w:bCs/>
          <w:sz w:val="24"/>
          <w:szCs w:val="24"/>
        </w:rPr>
        <w:t>QUESTION THREE (20 MARKS)</w:t>
      </w:r>
    </w:p>
    <w:p w:rsidR="003A41C1" w:rsidRPr="0076222D" w:rsidRDefault="003A41C1" w:rsidP="008032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a). With the use of sketch diagrams, explain the difference between a drag and a lift type wind turbine.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76222D">
        <w:rPr>
          <w:rFonts w:ascii="Times New Roman" w:hAnsi="Times New Roman" w:cs="Times New Roman"/>
          <w:sz w:val="24"/>
          <w:szCs w:val="24"/>
        </w:rPr>
        <w:t>(6 marks)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b). A proposed hydropower plant is to provide an annual energy output of 400 GWh. Determine the required rated capacity if the plant is to supply;</w:t>
      </w:r>
    </w:p>
    <w:p w:rsidR="003A41C1" w:rsidRPr="0076222D" w:rsidRDefault="003A41C1" w:rsidP="003A41C1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Base load only</w:t>
      </w:r>
    </w:p>
    <w:p w:rsidR="003A41C1" w:rsidRPr="008032B1" w:rsidRDefault="003A41C1" w:rsidP="003A41C1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Peak load with 20% capacity factor (CF).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(6 marks)     </w:t>
      </w:r>
    </w:p>
    <w:p w:rsidR="003A41C1" w:rsidRPr="0076222D" w:rsidRDefault="003A41C1" w:rsidP="008032B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c). Sketch a typical power-speed curve of a wind turbine and use it to define the following terms: cut-in speed, rated speed, shutdown speed, and rated power of a wind turbine.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(8 marks)                                                                                </w:t>
      </w:r>
    </w:p>
    <w:p w:rsidR="003A41C1" w:rsidRPr="008032B1" w:rsidRDefault="003A41C1" w:rsidP="008032B1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32B1">
        <w:rPr>
          <w:rFonts w:ascii="Times New Roman" w:hAnsi="Times New Roman" w:cs="Times New Roman"/>
          <w:b/>
          <w:bCs/>
          <w:sz w:val="24"/>
          <w:szCs w:val="24"/>
        </w:rPr>
        <w:t>QUESTION FOUR (20 MARKS)</w:t>
      </w:r>
    </w:p>
    <w:p w:rsidR="003A41C1" w:rsidRPr="0076222D" w:rsidRDefault="003A41C1" w:rsidP="008032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a). Highlight three primary forms of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Direct Use of Geothermal Energy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8032B1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>3 marks)</w:t>
      </w:r>
    </w:p>
    <w:p w:rsidR="003A41C1" w:rsidRPr="008032B1" w:rsidRDefault="003A41C1" w:rsidP="008032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b). with the aid of a diagram explain the principle of electrical power generation in a hydroelectric plant.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8032B1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(6 marks)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c). A tidal stream turbine has an efficiency of 20% and generates an output of 50 kW in a flow velocity of 2.5 (m/s). Calculate the diameter of the turbine. You may assume that the density of water is</w:t>
      </w:r>
      <w:r w:rsidR="00022E82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m:rPr>
            <m:scr m:val="script"/>
            <m:sty m:val="p"/>
          </m:rPr>
          <w:rPr>
            <w:rFonts w:ascii="Cambria Math" w:hAnsi="Cambria Math" w:cs="Times New Roman"/>
            <w:sz w:val="24"/>
            <w:szCs w:val="24"/>
          </w:rPr>
          <m:t>l=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1000kg/</m:t>
        </m:r>
        <m:sSup>
          <m:sSup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</m:oMath>
      <w:r w:rsidRPr="0076222D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</w:t>
      </w:r>
      <w:r w:rsidR="008032B1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(6 marks)       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lastRenderedPageBreak/>
        <w:t xml:space="preserve">d). Using appropriate diagrams, explain the operation of a single basin tidal barrage power plant and explain why such power plants have difficulties in meeting typical variations in power demand during the course of a day.                                                                              </w:t>
      </w:r>
      <w:r w:rsidR="008032B1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222D">
        <w:rPr>
          <w:rFonts w:ascii="Times New Roman" w:hAnsi="Times New Roman" w:cs="Times New Roman"/>
          <w:sz w:val="24"/>
          <w:szCs w:val="24"/>
        </w:rPr>
        <w:t>(5 marks)</w:t>
      </w:r>
    </w:p>
    <w:p w:rsidR="003A41C1" w:rsidRPr="0076222D" w:rsidRDefault="003A41C1" w:rsidP="003A41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35AE" w:rsidRDefault="002B35AE" w:rsidP="002B35A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2B35AE" w:rsidRDefault="002B35AE" w:rsidP="002B35A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B35AE" w:rsidRDefault="002B35AE" w:rsidP="002B35A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B35AE" w:rsidRDefault="002B35AE" w:rsidP="002B35AE"/>
    <w:p w:rsidR="002B35AE" w:rsidRDefault="002B35AE" w:rsidP="002B35AE"/>
    <w:p w:rsidR="002B35AE" w:rsidRDefault="002B35AE" w:rsidP="002B35AE"/>
    <w:p w:rsidR="002B35AE" w:rsidRDefault="002B35AE" w:rsidP="002B35AE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F197F" w:rsidRDefault="00FF197F" w:rsidP="00053FD9">
      <w:pPr>
        <w:spacing w:after="0" w:line="240" w:lineRule="auto"/>
      </w:pPr>
      <w:r>
        <w:separator/>
      </w:r>
    </w:p>
  </w:endnote>
  <w:endnote w:type="continuationSeparator" w:id="0">
    <w:p w:rsidR="00FF197F" w:rsidRDefault="00FF197F" w:rsidP="00053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F197F" w:rsidRDefault="00FF197F" w:rsidP="00053FD9">
      <w:pPr>
        <w:spacing w:after="0" w:line="240" w:lineRule="auto"/>
      </w:pPr>
      <w:r>
        <w:separator/>
      </w:r>
    </w:p>
  </w:footnote>
  <w:footnote w:type="continuationSeparator" w:id="0">
    <w:p w:rsidR="00FF197F" w:rsidRDefault="00FF197F" w:rsidP="00053F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C5B09" w:rsidRDefault="00000000" w:rsidP="00EC5B09">
    <w:pPr>
      <w:jc w:val="center"/>
    </w:pPr>
    <w:r>
      <w:t xml:space="preserve">EENG </w:t>
    </w:r>
    <w:r w:rsidR="00053FD9">
      <w:t>362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5651E"/>
    <w:multiLevelType w:val="hybridMultilevel"/>
    <w:tmpl w:val="CC2438CE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70F757C"/>
    <w:multiLevelType w:val="hybridMultilevel"/>
    <w:tmpl w:val="D6FE74C4"/>
    <w:lvl w:ilvl="0" w:tplc="DE8E6EF6">
      <w:start w:val="1"/>
      <w:numFmt w:val="lowerLetter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A922748"/>
    <w:multiLevelType w:val="hybridMultilevel"/>
    <w:tmpl w:val="13F4E636"/>
    <w:lvl w:ilvl="0" w:tplc="4CC0B0DC">
      <w:start w:val="1"/>
      <w:numFmt w:val="lowerLetter"/>
      <w:lvlText w:val="%1."/>
      <w:lvlJc w:val="righ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532F2"/>
    <w:multiLevelType w:val="hybridMultilevel"/>
    <w:tmpl w:val="62EC633C"/>
    <w:lvl w:ilvl="0" w:tplc="7AB02C50">
      <w:start w:val="1"/>
      <w:numFmt w:val="lowerRoman"/>
      <w:lvlText w:val="%1."/>
      <w:lvlJc w:val="right"/>
      <w:pPr>
        <w:ind w:left="1080" w:hanging="360"/>
      </w:pPr>
      <w:rPr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2EF1374"/>
    <w:multiLevelType w:val="hybridMultilevel"/>
    <w:tmpl w:val="EFD41602"/>
    <w:lvl w:ilvl="0" w:tplc="0409001B">
      <w:start w:val="1"/>
      <w:numFmt w:val="lowerRoman"/>
      <w:lvlText w:val="%1."/>
      <w:lvlJc w:val="right"/>
      <w:pPr>
        <w:ind w:left="775" w:hanging="360"/>
      </w:pPr>
    </w:lvl>
    <w:lvl w:ilvl="1" w:tplc="04090019" w:tentative="1">
      <w:start w:val="1"/>
      <w:numFmt w:val="lowerLetter"/>
      <w:lvlText w:val="%2."/>
      <w:lvlJc w:val="left"/>
      <w:pPr>
        <w:ind w:left="1495" w:hanging="360"/>
      </w:pPr>
    </w:lvl>
    <w:lvl w:ilvl="2" w:tplc="0409001B" w:tentative="1">
      <w:start w:val="1"/>
      <w:numFmt w:val="lowerRoman"/>
      <w:lvlText w:val="%3."/>
      <w:lvlJc w:val="right"/>
      <w:pPr>
        <w:ind w:left="2215" w:hanging="180"/>
      </w:pPr>
    </w:lvl>
    <w:lvl w:ilvl="3" w:tplc="0409000F" w:tentative="1">
      <w:start w:val="1"/>
      <w:numFmt w:val="decimal"/>
      <w:lvlText w:val="%4."/>
      <w:lvlJc w:val="left"/>
      <w:pPr>
        <w:ind w:left="2935" w:hanging="360"/>
      </w:pPr>
    </w:lvl>
    <w:lvl w:ilvl="4" w:tplc="04090019" w:tentative="1">
      <w:start w:val="1"/>
      <w:numFmt w:val="lowerLetter"/>
      <w:lvlText w:val="%5."/>
      <w:lvlJc w:val="left"/>
      <w:pPr>
        <w:ind w:left="3655" w:hanging="360"/>
      </w:pPr>
    </w:lvl>
    <w:lvl w:ilvl="5" w:tplc="0409001B" w:tentative="1">
      <w:start w:val="1"/>
      <w:numFmt w:val="lowerRoman"/>
      <w:lvlText w:val="%6."/>
      <w:lvlJc w:val="right"/>
      <w:pPr>
        <w:ind w:left="4375" w:hanging="180"/>
      </w:pPr>
    </w:lvl>
    <w:lvl w:ilvl="6" w:tplc="0409000F" w:tentative="1">
      <w:start w:val="1"/>
      <w:numFmt w:val="decimal"/>
      <w:lvlText w:val="%7."/>
      <w:lvlJc w:val="left"/>
      <w:pPr>
        <w:ind w:left="5095" w:hanging="360"/>
      </w:pPr>
    </w:lvl>
    <w:lvl w:ilvl="7" w:tplc="04090019" w:tentative="1">
      <w:start w:val="1"/>
      <w:numFmt w:val="lowerLetter"/>
      <w:lvlText w:val="%8."/>
      <w:lvlJc w:val="left"/>
      <w:pPr>
        <w:ind w:left="5815" w:hanging="360"/>
      </w:pPr>
    </w:lvl>
    <w:lvl w:ilvl="8" w:tplc="04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6" w15:restartNumberingAfterBreak="0">
    <w:nsid w:val="4854142C"/>
    <w:multiLevelType w:val="hybridMultilevel"/>
    <w:tmpl w:val="07B058EC"/>
    <w:lvl w:ilvl="0" w:tplc="A7061B8A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8B2611"/>
    <w:multiLevelType w:val="hybridMultilevel"/>
    <w:tmpl w:val="A9D270C8"/>
    <w:lvl w:ilvl="0" w:tplc="4BC2DCF0">
      <w:start w:val="1"/>
      <w:numFmt w:val="lowerLetter"/>
      <w:lvlText w:val="%1."/>
      <w:lvlJc w:val="left"/>
      <w:pPr>
        <w:ind w:left="360" w:hanging="360"/>
      </w:pPr>
      <w:rPr>
        <w:rFonts w:eastAsia="Times New Roman" w:hint="default"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919624D"/>
    <w:multiLevelType w:val="hybridMultilevel"/>
    <w:tmpl w:val="CCF8CA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5307D5"/>
    <w:multiLevelType w:val="hybridMultilevel"/>
    <w:tmpl w:val="9B70B294"/>
    <w:lvl w:ilvl="0" w:tplc="136A38C8">
      <w:start w:val="2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C271F3F"/>
    <w:multiLevelType w:val="hybridMultilevel"/>
    <w:tmpl w:val="BCA46C7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CB1477"/>
    <w:multiLevelType w:val="hybridMultilevel"/>
    <w:tmpl w:val="A632450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EBC4406"/>
    <w:multiLevelType w:val="hybridMultilevel"/>
    <w:tmpl w:val="BA80645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969798">
    <w:abstractNumId w:val="11"/>
  </w:num>
  <w:num w:numId="2" w16cid:durableId="1553417736">
    <w:abstractNumId w:val="7"/>
  </w:num>
  <w:num w:numId="3" w16cid:durableId="1395198750">
    <w:abstractNumId w:val="10"/>
  </w:num>
  <w:num w:numId="4" w16cid:durableId="707030321">
    <w:abstractNumId w:val="3"/>
  </w:num>
  <w:num w:numId="5" w16cid:durableId="967857047">
    <w:abstractNumId w:val="2"/>
  </w:num>
  <w:num w:numId="6" w16cid:durableId="513883280">
    <w:abstractNumId w:val="9"/>
  </w:num>
  <w:num w:numId="7" w16cid:durableId="423889473">
    <w:abstractNumId w:val="12"/>
  </w:num>
  <w:num w:numId="8" w16cid:durableId="2139372667">
    <w:abstractNumId w:val="0"/>
  </w:num>
  <w:num w:numId="9" w16cid:durableId="2146659022">
    <w:abstractNumId w:val="4"/>
  </w:num>
  <w:num w:numId="10" w16cid:durableId="600647044">
    <w:abstractNumId w:val="6"/>
  </w:num>
  <w:num w:numId="11" w16cid:durableId="1960796570">
    <w:abstractNumId w:val="5"/>
  </w:num>
  <w:num w:numId="12" w16cid:durableId="730228932">
    <w:abstractNumId w:val="8"/>
  </w:num>
  <w:num w:numId="13" w16cid:durableId="21280431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5AE"/>
    <w:rsid w:val="00022E82"/>
    <w:rsid w:val="00053FD9"/>
    <w:rsid w:val="002B35AE"/>
    <w:rsid w:val="003A41C1"/>
    <w:rsid w:val="006A2D45"/>
    <w:rsid w:val="006B398F"/>
    <w:rsid w:val="007B21DF"/>
    <w:rsid w:val="008032B1"/>
    <w:rsid w:val="008563EF"/>
    <w:rsid w:val="00900786"/>
    <w:rsid w:val="009F34C2"/>
    <w:rsid w:val="00C2522C"/>
    <w:rsid w:val="00DD2660"/>
    <w:rsid w:val="00EB2533"/>
    <w:rsid w:val="00FF1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BF304"/>
  <w15:chartTrackingRefBased/>
  <w15:docId w15:val="{AA0EEA00-3240-45F7-823D-7365F2A78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5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2B35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5AE"/>
  </w:style>
  <w:style w:type="paragraph" w:styleId="ListParagraph">
    <w:name w:val="List Paragraph"/>
    <w:basedOn w:val="Normal"/>
    <w:uiPriority w:val="34"/>
    <w:qFormat/>
    <w:rsid w:val="002B35AE"/>
    <w:pPr>
      <w:ind w:left="720"/>
      <w:contextualSpacing/>
    </w:pPr>
  </w:style>
  <w:style w:type="paragraph" w:customStyle="1" w:styleId="Default">
    <w:name w:val="Default"/>
    <w:rsid w:val="002B35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53F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3FD9"/>
  </w:style>
  <w:style w:type="character" w:styleId="PlaceholderText">
    <w:name w:val="Placeholder Text"/>
    <w:basedOn w:val="DefaultParagraphFont"/>
    <w:uiPriority w:val="99"/>
    <w:semiHidden/>
    <w:rsid w:val="009007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5</cp:revision>
  <cp:lastPrinted>2023-03-22T13:48:00Z</cp:lastPrinted>
  <dcterms:created xsi:type="dcterms:W3CDTF">2023-03-14T15:15:00Z</dcterms:created>
  <dcterms:modified xsi:type="dcterms:W3CDTF">2023-03-22T13:48:00Z</dcterms:modified>
</cp:coreProperties>
</file>