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057839" w:rsidTr="00057839">
        <w:trPr>
          <w:trHeight w:val="680"/>
        </w:trPr>
        <w:tc>
          <w:tcPr>
            <w:tcW w:w="3303" w:type="dxa"/>
          </w:tcPr>
          <w:p w:rsidR="00057839" w:rsidRDefault="0005783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57839" w:rsidRDefault="0005783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057839" w:rsidRDefault="0005783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9E1B128" wp14:editId="5753BDF3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057839" w:rsidRDefault="0005783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57839" w:rsidRDefault="0005783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57839" w:rsidRDefault="0005783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57839" w:rsidRDefault="00057839" w:rsidP="000578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057839" w:rsidRDefault="00057839" w:rsidP="0005783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57839" w:rsidRDefault="00057839" w:rsidP="0005783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57839" w:rsidRDefault="00057839" w:rsidP="0005783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057839" w:rsidRDefault="00057839" w:rsidP="0005783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057839" w:rsidRDefault="00057839" w:rsidP="0005783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071B4">
        <w:rPr>
          <w:rFonts w:ascii="Times New Roman" w:hAnsi="Times New Roman"/>
          <w:b/>
          <w:bCs/>
          <w:sz w:val="24"/>
          <w:szCs w:val="24"/>
        </w:rPr>
        <w:t xml:space="preserve">722: </w:t>
      </w:r>
      <w:r w:rsidR="004F5F29">
        <w:rPr>
          <w:rFonts w:ascii="Times New Roman" w:hAnsi="Times New Roman"/>
          <w:b/>
          <w:bCs/>
          <w:sz w:val="24"/>
          <w:szCs w:val="24"/>
        </w:rPr>
        <w:t>EDUCATION</w:t>
      </w:r>
      <w:r w:rsidR="00C071B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F5F29">
        <w:rPr>
          <w:rFonts w:ascii="Times New Roman" w:hAnsi="Times New Roman"/>
          <w:b/>
          <w:bCs/>
          <w:sz w:val="24"/>
          <w:szCs w:val="24"/>
        </w:rPr>
        <w:t>COMMUNICATION</w:t>
      </w:r>
      <w:r w:rsidR="00C071B4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</w:p>
    <w:p w:rsidR="00057839" w:rsidRDefault="00057839" w:rsidP="0005783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057839" w:rsidRDefault="00057839" w:rsidP="000578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(PT)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057839" w:rsidRDefault="00057839" w:rsidP="000578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7839" w:rsidRDefault="004F5F29" w:rsidP="0005783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 w:rsidR="00057839">
        <w:rPr>
          <w:rFonts w:ascii="Times New Roman" w:hAnsi="Times New Roman"/>
          <w:b/>
          <w:sz w:val="28"/>
          <w:szCs w:val="24"/>
        </w:rPr>
        <w:t>/</w:t>
      </w:r>
      <w:r w:rsidR="00830F37">
        <w:rPr>
          <w:rFonts w:ascii="Times New Roman" w:hAnsi="Times New Roman"/>
          <w:b/>
          <w:sz w:val="24"/>
          <w:szCs w:val="24"/>
        </w:rPr>
        <w:t>04/2024</w:t>
      </w:r>
      <w:r w:rsidR="00057839">
        <w:rPr>
          <w:rFonts w:ascii="Times New Roman" w:hAnsi="Times New Roman"/>
          <w:b/>
          <w:sz w:val="24"/>
          <w:szCs w:val="24"/>
        </w:rPr>
        <w:tab/>
      </w:r>
      <w:r w:rsidR="00057839">
        <w:rPr>
          <w:rFonts w:ascii="Times New Roman" w:hAnsi="Times New Roman"/>
          <w:b/>
          <w:sz w:val="24"/>
          <w:szCs w:val="24"/>
        </w:rPr>
        <w:tab/>
      </w:r>
      <w:r w:rsidR="00057839"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2.30 P.M. – 5</w:t>
      </w:r>
      <w:r w:rsidR="00057839">
        <w:rPr>
          <w:rFonts w:ascii="Times New Roman" w:hAnsi="Times New Roman"/>
          <w:b/>
          <w:sz w:val="24"/>
          <w:szCs w:val="24"/>
        </w:rPr>
        <w:t>.30 P.M.</w:t>
      </w:r>
    </w:p>
    <w:p w:rsidR="00057839" w:rsidRDefault="00057839" w:rsidP="000578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057839" w:rsidRDefault="00057839" w:rsidP="00057839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057839" w:rsidRDefault="00057839" w:rsidP="00057839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on the questions paper </w:t>
      </w:r>
    </w:p>
    <w:p w:rsidR="004B267A" w:rsidRDefault="004B267A" w:rsidP="004B267A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DF6735" w:rsidRPr="00DF6735" w:rsidRDefault="000F2F85" w:rsidP="000F2F8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DF6735">
        <w:rPr>
          <w:rFonts w:ascii="Times New Roman" w:hAnsi="Times New Roman"/>
          <w:sz w:val="24"/>
          <w:szCs w:val="24"/>
        </w:rPr>
        <w:t xml:space="preserve">) Expound on </w:t>
      </w:r>
      <w:r w:rsidR="003C4B14">
        <w:rPr>
          <w:rFonts w:ascii="Times New Roman" w:hAnsi="Times New Roman"/>
          <w:sz w:val="24"/>
          <w:szCs w:val="24"/>
        </w:rPr>
        <w:t>the</w:t>
      </w:r>
      <w:r w:rsidR="00DF6735">
        <w:rPr>
          <w:rFonts w:ascii="Times New Roman" w:hAnsi="Times New Roman"/>
          <w:sz w:val="24"/>
          <w:szCs w:val="24"/>
        </w:rPr>
        <w:t xml:space="preserve"> major </w:t>
      </w:r>
      <w:r w:rsidR="003C4B14">
        <w:rPr>
          <w:rFonts w:ascii="Times New Roman" w:hAnsi="Times New Roman"/>
          <w:sz w:val="24"/>
          <w:szCs w:val="24"/>
        </w:rPr>
        <w:t>components</w:t>
      </w:r>
      <w:r w:rsidR="00DF6735">
        <w:rPr>
          <w:rFonts w:ascii="Times New Roman" w:hAnsi="Times New Roman"/>
          <w:sz w:val="24"/>
          <w:szCs w:val="24"/>
        </w:rPr>
        <w:t xml:space="preserve"> of communication.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DF6735">
        <w:rPr>
          <w:rFonts w:ascii="Times New Roman" w:hAnsi="Times New Roman"/>
          <w:sz w:val="24"/>
          <w:szCs w:val="24"/>
        </w:rPr>
        <w:t xml:space="preserve">(10 marks) </w:t>
      </w:r>
    </w:p>
    <w:p w:rsidR="00DF6735" w:rsidRDefault="00DF6735" w:rsidP="000F2F85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the various ways of overcoming the communication barriers in instruction. </w:t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DF6735" w:rsidRDefault="00DF6735" w:rsidP="000F2F8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Discuss the major </w:t>
      </w:r>
      <w:r w:rsidR="004612EC">
        <w:rPr>
          <w:rFonts w:ascii="Times New Roman" w:hAnsi="Times New Roman"/>
          <w:sz w:val="24"/>
          <w:szCs w:val="24"/>
        </w:rPr>
        <w:t>education value of audio-visual, instructional media in</w:t>
      </w:r>
      <w:r w:rsidR="003C4B14">
        <w:rPr>
          <w:rFonts w:ascii="Times New Roman" w:hAnsi="Times New Roman"/>
          <w:sz w:val="24"/>
          <w:szCs w:val="24"/>
        </w:rPr>
        <w:t xml:space="preserve"> </w:t>
      </w:r>
      <w:r w:rsidR="004612EC">
        <w:rPr>
          <w:rFonts w:ascii="Times New Roman" w:hAnsi="Times New Roman"/>
          <w:sz w:val="24"/>
          <w:szCs w:val="24"/>
        </w:rPr>
        <w:t xml:space="preserve">teaching-learning process. </w:t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4612EC">
        <w:rPr>
          <w:rFonts w:ascii="Times New Roman" w:hAnsi="Times New Roman"/>
          <w:sz w:val="24"/>
          <w:szCs w:val="24"/>
        </w:rPr>
        <w:t xml:space="preserve">(10 marks) </w:t>
      </w:r>
    </w:p>
    <w:p w:rsidR="000F2F85" w:rsidRDefault="000F2F85" w:rsidP="000F2F8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612EC" w:rsidRPr="003C4B14" w:rsidRDefault="000F2F85" w:rsidP="000F2F8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4612EC">
        <w:rPr>
          <w:rFonts w:ascii="Times New Roman" w:hAnsi="Times New Roman"/>
          <w:sz w:val="24"/>
          <w:szCs w:val="24"/>
        </w:rPr>
        <w:t xml:space="preserve">) Analyze </w:t>
      </w:r>
      <w:r w:rsidR="003C4B14">
        <w:rPr>
          <w:rFonts w:ascii="Times New Roman" w:hAnsi="Times New Roman"/>
          <w:sz w:val="24"/>
          <w:szCs w:val="24"/>
        </w:rPr>
        <w:t xml:space="preserve">the criteria for good graphics in classroom instruction.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B1716">
        <w:rPr>
          <w:rFonts w:ascii="Times New Roman" w:hAnsi="Times New Roman"/>
          <w:sz w:val="24"/>
          <w:szCs w:val="24"/>
        </w:rPr>
        <w:t>(8</w:t>
      </w:r>
      <w:bookmarkStart w:id="0" w:name="_GoBack"/>
      <w:bookmarkEnd w:id="0"/>
      <w:r w:rsidR="003C4B14">
        <w:rPr>
          <w:rFonts w:ascii="Times New Roman" w:hAnsi="Times New Roman"/>
          <w:sz w:val="24"/>
          <w:szCs w:val="24"/>
        </w:rPr>
        <w:t xml:space="preserve"> marks) </w:t>
      </w:r>
    </w:p>
    <w:p w:rsidR="003C4B14" w:rsidRDefault="003C4B14" w:rsidP="000F2F8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Discuss the considerations the teacher should ensure on effective use of three-dimensional media. </w:t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(7 marks) </w:t>
      </w:r>
    </w:p>
    <w:p w:rsidR="003C4B14" w:rsidRDefault="003C4B14" w:rsidP="000F2F8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C4B14" w:rsidRDefault="003C4B14" w:rsidP="000F2F8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F2F85">
        <w:rPr>
          <w:rFonts w:ascii="Times New Roman" w:hAnsi="Times New Roman"/>
          <w:sz w:val="24"/>
          <w:szCs w:val="24"/>
        </w:rPr>
        <w:t xml:space="preserve">Describe how you would apply the ASSURE Model for effective use of media in your area of specialization. </w:t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="000F2F85">
        <w:rPr>
          <w:rFonts w:ascii="Times New Roman" w:hAnsi="Times New Roman"/>
          <w:sz w:val="24"/>
          <w:szCs w:val="24"/>
        </w:rPr>
        <w:tab/>
      </w:r>
      <w:r w:rsidRPr="000F2F85">
        <w:rPr>
          <w:rFonts w:ascii="Times New Roman" w:hAnsi="Times New Roman"/>
          <w:sz w:val="24"/>
          <w:szCs w:val="24"/>
        </w:rPr>
        <w:t xml:space="preserve">(15 marks) </w:t>
      </w:r>
    </w:p>
    <w:p w:rsidR="004B267A" w:rsidRDefault="004B267A" w:rsidP="004B267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F2F85" w:rsidRDefault="000F2F85" w:rsidP="000F2F8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Elaborate on the role of educational technology in instruction. </w:t>
      </w:r>
      <w:r w:rsidR="004B267A">
        <w:rPr>
          <w:rFonts w:ascii="Times New Roman" w:hAnsi="Times New Roman"/>
          <w:sz w:val="24"/>
          <w:szCs w:val="24"/>
        </w:rPr>
        <w:tab/>
      </w:r>
      <w:r w:rsidR="004B267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marks) </w:t>
      </w:r>
    </w:p>
    <w:p w:rsidR="00057839" w:rsidRPr="000F2F85" w:rsidRDefault="000F2F85" w:rsidP="004B267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p w:rsidR="003D21BE" w:rsidRPr="000F2F85" w:rsidRDefault="003D21BE" w:rsidP="000F2F85">
      <w:pPr>
        <w:spacing w:after="0" w:line="360" w:lineRule="auto"/>
      </w:pPr>
    </w:p>
    <w:sectPr w:rsidR="003D21BE" w:rsidRPr="000F2F8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75CA" w:rsidRDefault="00A475CA" w:rsidP="00057839">
      <w:pPr>
        <w:spacing w:after="0" w:line="240" w:lineRule="auto"/>
      </w:pPr>
      <w:r>
        <w:separator/>
      </w:r>
    </w:p>
  </w:endnote>
  <w:endnote w:type="continuationSeparator" w:id="0">
    <w:p w:rsidR="00A475CA" w:rsidRDefault="00A475CA" w:rsidP="000578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3942659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B267A" w:rsidRDefault="004B26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171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171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B267A" w:rsidRDefault="004B26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75CA" w:rsidRDefault="00A475CA" w:rsidP="00057839">
      <w:pPr>
        <w:spacing w:after="0" w:line="240" w:lineRule="auto"/>
      </w:pPr>
      <w:r>
        <w:separator/>
      </w:r>
    </w:p>
  </w:footnote>
  <w:footnote w:type="continuationSeparator" w:id="0">
    <w:p w:rsidR="00A475CA" w:rsidRDefault="00A475CA" w:rsidP="000578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839" w:rsidRDefault="00C071B4">
    <w:pPr>
      <w:pStyle w:val="Header"/>
    </w:pPr>
    <w:r>
      <w:tab/>
    </w:r>
    <w:proofErr w:type="spellStart"/>
    <w:r>
      <w:t>PGDE</w:t>
    </w:r>
    <w:proofErr w:type="spellEnd"/>
    <w:r>
      <w:t xml:space="preserve"> 722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4879DF"/>
    <w:multiLevelType w:val="hybridMultilevel"/>
    <w:tmpl w:val="160AC9B4"/>
    <w:lvl w:ilvl="0" w:tplc="D50CA41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175041"/>
    <w:multiLevelType w:val="hybridMultilevel"/>
    <w:tmpl w:val="07D608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839"/>
    <w:rsid w:val="00036CA6"/>
    <w:rsid w:val="00057839"/>
    <w:rsid w:val="000F2F85"/>
    <w:rsid w:val="0013488C"/>
    <w:rsid w:val="003C4B14"/>
    <w:rsid w:val="003D21BE"/>
    <w:rsid w:val="004612EC"/>
    <w:rsid w:val="004B1716"/>
    <w:rsid w:val="004B267A"/>
    <w:rsid w:val="004C1C93"/>
    <w:rsid w:val="004F5F29"/>
    <w:rsid w:val="00830F37"/>
    <w:rsid w:val="00A475CA"/>
    <w:rsid w:val="00C071B4"/>
    <w:rsid w:val="00DF6735"/>
    <w:rsid w:val="00F36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F1F5CF"/>
  <w15:chartTrackingRefBased/>
  <w15:docId w15:val="{8A979510-B6EE-4127-974B-D920C7E72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783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578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783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578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7839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DF673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36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67F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65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2024-03-19T15:17:00Z</cp:lastPrinted>
  <dcterms:created xsi:type="dcterms:W3CDTF">2024-03-07T07:47:00Z</dcterms:created>
  <dcterms:modified xsi:type="dcterms:W3CDTF">2024-03-19T15:18:00Z</dcterms:modified>
</cp:coreProperties>
</file>