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93" w:type="dxa"/>
        <w:tblBorders>
          <w:insideH w:val="single" w:sz="4" w:space="0" w:color="auto"/>
        </w:tblBorders>
        <w:tblLook w:val="04A0" w:firstRow="1" w:lastRow="0" w:firstColumn="1" w:lastColumn="0" w:noHBand="0" w:noVBand="1"/>
      </w:tblPr>
      <w:tblGrid>
        <w:gridCol w:w="3197"/>
        <w:gridCol w:w="3369"/>
        <w:gridCol w:w="3527"/>
      </w:tblGrid>
      <w:tr w:rsidR="00C46168" w:rsidTr="008275E9">
        <w:trPr>
          <w:trHeight w:val="1444"/>
        </w:trPr>
        <w:tc>
          <w:tcPr>
            <w:tcW w:w="3258" w:type="dxa"/>
          </w:tcPr>
          <w:p w:rsidR="00C46168" w:rsidRPr="00FE17B1" w:rsidRDefault="00C46168" w:rsidP="008275E9">
            <w:pPr>
              <w:rPr>
                <w:b/>
                <w:bCs/>
                <w:sz w:val="28"/>
                <w:szCs w:val="28"/>
              </w:rPr>
            </w:pPr>
          </w:p>
          <w:p w:rsidR="00C46168" w:rsidRPr="00FE17B1" w:rsidRDefault="00C46168" w:rsidP="008275E9">
            <w:pPr>
              <w:rPr>
                <w:b/>
                <w:bCs/>
                <w:sz w:val="28"/>
                <w:szCs w:val="28"/>
              </w:rPr>
            </w:pPr>
            <w:r w:rsidRPr="00FE17B1">
              <w:rPr>
                <w:b/>
                <w:bCs/>
                <w:sz w:val="28"/>
                <w:szCs w:val="28"/>
              </w:rPr>
              <w:t xml:space="preserve">               </w:t>
            </w:r>
            <w:r>
              <w:rPr>
                <w:b/>
                <w:bCs/>
                <w:sz w:val="28"/>
                <w:szCs w:val="28"/>
              </w:rPr>
              <w:t xml:space="preserve">  </w:t>
            </w:r>
            <w:r w:rsidRPr="00FE17B1">
              <w:rPr>
                <w:b/>
                <w:bCs/>
                <w:sz w:val="28"/>
                <w:szCs w:val="28"/>
              </w:rPr>
              <w:t xml:space="preserve"> </w:t>
            </w:r>
            <w:r>
              <w:rPr>
                <w:b/>
                <w:bCs/>
                <w:sz w:val="28"/>
                <w:szCs w:val="28"/>
              </w:rPr>
              <w:t xml:space="preserve">   </w:t>
            </w:r>
            <w:r w:rsidRPr="00FE17B1">
              <w:rPr>
                <w:b/>
                <w:bCs/>
                <w:sz w:val="28"/>
                <w:szCs w:val="28"/>
              </w:rPr>
              <w:t>CHUKA</w:t>
            </w:r>
          </w:p>
        </w:tc>
        <w:tc>
          <w:tcPr>
            <w:tcW w:w="3260" w:type="dxa"/>
            <w:hideMark/>
          </w:tcPr>
          <w:p w:rsidR="00C46168" w:rsidRPr="00FE17B1" w:rsidRDefault="00C46168" w:rsidP="008275E9">
            <w:pPr>
              <w:rPr>
                <w:b/>
                <w:bCs/>
                <w:sz w:val="28"/>
                <w:szCs w:val="28"/>
              </w:rPr>
            </w:pPr>
            <w:r w:rsidRPr="00FE17B1">
              <w:rPr>
                <w:b/>
                <w:noProof/>
                <w:sz w:val="28"/>
                <w:szCs w:val="28"/>
              </w:rPr>
              <w:drawing>
                <wp:inline distT="0" distB="0" distL="0" distR="0" wp14:anchorId="7839B077" wp14:editId="5833D025">
                  <wp:extent cx="2002535" cy="133786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0628" cy="1343271"/>
                          </a:xfrm>
                          <a:prstGeom prst="rect">
                            <a:avLst/>
                          </a:prstGeom>
                          <a:noFill/>
                          <a:ln>
                            <a:noFill/>
                          </a:ln>
                        </pic:spPr>
                      </pic:pic>
                    </a:graphicData>
                  </a:graphic>
                </wp:inline>
              </w:drawing>
            </w:r>
          </w:p>
        </w:tc>
        <w:tc>
          <w:tcPr>
            <w:tcW w:w="3575" w:type="dxa"/>
          </w:tcPr>
          <w:p w:rsidR="00C46168" w:rsidRPr="00FE17B1" w:rsidRDefault="00C46168" w:rsidP="008275E9">
            <w:pPr>
              <w:rPr>
                <w:b/>
                <w:bCs/>
                <w:sz w:val="28"/>
                <w:szCs w:val="28"/>
              </w:rPr>
            </w:pPr>
          </w:p>
          <w:p w:rsidR="00C46168" w:rsidRPr="00FE17B1" w:rsidRDefault="00C46168" w:rsidP="008275E9">
            <w:pPr>
              <w:rPr>
                <w:b/>
                <w:bCs/>
                <w:sz w:val="28"/>
                <w:szCs w:val="28"/>
              </w:rPr>
            </w:pPr>
            <w:r>
              <w:rPr>
                <w:b/>
                <w:bCs/>
                <w:sz w:val="28"/>
                <w:szCs w:val="28"/>
              </w:rPr>
              <w:t xml:space="preserve">   </w:t>
            </w:r>
            <w:r w:rsidRPr="00FE17B1">
              <w:rPr>
                <w:b/>
                <w:bCs/>
                <w:sz w:val="28"/>
                <w:szCs w:val="28"/>
              </w:rPr>
              <w:t>UNIVERSITY</w:t>
            </w:r>
          </w:p>
          <w:p w:rsidR="00C46168" w:rsidRPr="00FE17B1" w:rsidRDefault="00C46168" w:rsidP="008275E9">
            <w:pPr>
              <w:rPr>
                <w:b/>
                <w:bCs/>
                <w:sz w:val="28"/>
                <w:szCs w:val="28"/>
              </w:rPr>
            </w:pPr>
          </w:p>
        </w:tc>
      </w:tr>
    </w:tbl>
    <w:p w:rsidR="00C46168" w:rsidRDefault="00C46168" w:rsidP="00C46168">
      <w:pPr>
        <w:jc w:val="center"/>
        <w:rPr>
          <w:b/>
        </w:rPr>
      </w:pPr>
      <w:r>
        <w:rPr>
          <w:b/>
        </w:rPr>
        <w:t xml:space="preserve">            UNIVERSITY EXAMINATIONS  </w:t>
      </w:r>
    </w:p>
    <w:p w:rsidR="00C46168" w:rsidRPr="004B1187" w:rsidRDefault="00C46168" w:rsidP="00C46168">
      <w:pPr>
        <w:jc w:val="center"/>
        <w:rPr>
          <w:b/>
          <w:sz w:val="16"/>
        </w:rPr>
      </w:pPr>
    </w:p>
    <w:p w:rsidR="00C46168" w:rsidRDefault="00C46168" w:rsidP="00C46168">
      <w:pPr>
        <w:jc w:val="center"/>
        <w:rPr>
          <w:rFonts w:eastAsiaTheme="minorHAnsi"/>
          <w:b/>
        </w:rPr>
      </w:pPr>
      <w:r>
        <w:rPr>
          <w:rFonts w:eastAsiaTheme="minorHAnsi"/>
          <w:b/>
        </w:rPr>
        <w:t xml:space="preserve">FIRST YEAR </w:t>
      </w:r>
      <w:r w:rsidRPr="00F557D1">
        <w:rPr>
          <w:rFonts w:eastAsiaTheme="minorHAnsi"/>
          <w:b/>
        </w:rPr>
        <w:t xml:space="preserve">EXAMINATION FOR THE AWARD </w:t>
      </w:r>
      <w:r>
        <w:rPr>
          <w:rFonts w:eastAsiaTheme="minorHAnsi"/>
          <w:b/>
        </w:rPr>
        <w:t>OF MASTER OF AGRIBUSINESS MANAGEMENT</w:t>
      </w:r>
    </w:p>
    <w:p w:rsidR="00C46168" w:rsidRPr="004B1187" w:rsidRDefault="00C46168" w:rsidP="00C46168">
      <w:pPr>
        <w:jc w:val="center"/>
        <w:rPr>
          <w:rFonts w:eastAsiaTheme="minorHAnsi"/>
          <w:b/>
          <w:sz w:val="14"/>
        </w:rPr>
      </w:pPr>
      <w:r w:rsidRPr="007D28DD">
        <w:rPr>
          <w:rFonts w:eastAsiaTheme="minorHAnsi"/>
          <w:b/>
        </w:rPr>
        <w:t xml:space="preserve"> </w:t>
      </w:r>
    </w:p>
    <w:p w:rsidR="00C46168" w:rsidRDefault="00C46168" w:rsidP="00C46168">
      <w:pPr>
        <w:rPr>
          <w:rFonts w:eastAsiaTheme="minorHAnsi"/>
          <w:b/>
        </w:rPr>
      </w:pPr>
      <w:r>
        <w:rPr>
          <w:rFonts w:eastAsiaTheme="minorHAnsi"/>
          <w:b/>
        </w:rPr>
        <w:t xml:space="preserve">AGBM 819: AGRICULTURE AND RURAL DEVELOPMENT </w:t>
      </w:r>
    </w:p>
    <w:p w:rsidR="00C46168" w:rsidRPr="004B1187" w:rsidRDefault="00C46168" w:rsidP="00C46168">
      <w:pPr>
        <w:rPr>
          <w:rFonts w:eastAsiaTheme="minorHAnsi"/>
          <w:b/>
          <w:sz w:val="16"/>
        </w:rPr>
      </w:pPr>
    </w:p>
    <w:p w:rsidR="00C46168" w:rsidRPr="00F557D1" w:rsidRDefault="00C46168" w:rsidP="00C46168">
      <w:pPr>
        <w:rPr>
          <w:rFonts w:eastAsiaTheme="minorHAnsi"/>
          <w:b/>
        </w:rPr>
      </w:pPr>
      <w:r w:rsidRPr="00F557D1">
        <w:rPr>
          <w:rFonts w:eastAsiaTheme="minorHAnsi"/>
          <w:b/>
        </w:rPr>
        <w:t xml:space="preserve">STREAMS:  </w:t>
      </w:r>
      <w:r>
        <w:rPr>
          <w:rFonts w:eastAsiaTheme="minorHAnsi"/>
          <w:b/>
        </w:rPr>
        <w:t xml:space="preserve"> </w:t>
      </w:r>
      <w:proofErr w:type="gramStart"/>
      <w:r>
        <w:rPr>
          <w:rFonts w:eastAsiaTheme="minorHAnsi"/>
          <w:b/>
        </w:rPr>
        <w:t xml:space="preserve">AGBM  </w:t>
      </w:r>
      <w:r w:rsidR="005A4ACD">
        <w:rPr>
          <w:rFonts w:eastAsiaTheme="minorHAnsi"/>
          <w:b/>
        </w:rPr>
        <w:t>(</w:t>
      </w:r>
      <w:proofErr w:type="gramEnd"/>
      <w:r>
        <w:rPr>
          <w:rFonts w:eastAsiaTheme="minorHAnsi"/>
          <w:b/>
        </w:rPr>
        <w:t>Y1S1</w:t>
      </w:r>
      <w:r w:rsidR="005A4ACD">
        <w:rPr>
          <w:rFonts w:eastAsiaTheme="minorHAnsi"/>
          <w:b/>
        </w:rPr>
        <w:t>)</w:t>
      </w:r>
      <w:r>
        <w:rPr>
          <w:rFonts w:eastAsiaTheme="minorHAnsi"/>
          <w:b/>
        </w:rPr>
        <w:t xml:space="preserve">  </w:t>
      </w:r>
      <w:r>
        <w:rPr>
          <w:rFonts w:eastAsiaTheme="minorHAnsi"/>
          <w:b/>
        </w:rPr>
        <w:tab/>
        <w:t xml:space="preserve">      </w:t>
      </w:r>
      <w:r>
        <w:rPr>
          <w:rFonts w:eastAsiaTheme="minorHAnsi"/>
          <w:b/>
        </w:rPr>
        <w:tab/>
        <w:t xml:space="preserve">                          </w:t>
      </w:r>
      <w:r>
        <w:rPr>
          <w:rFonts w:eastAsiaTheme="minorHAnsi"/>
          <w:b/>
        </w:rPr>
        <w:tab/>
        <w:t xml:space="preserve"> </w:t>
      </w:r>
      <w:r>
        <w:rPr>
          <w:rFonts w:eastAsiaTheme="minorHAnsi"/>
          <w:b/>
        </w:rPr>
        <w:tab/>
        <w:t xml:space="preserve">  </w:t>
      </w:r>
      <w:r w:rsidRPr="00F557D1">
        <w:rPr>
          <w:rFonts w:eastAsiaTheme="minorHAnsi"/>
          <w:b/>
        </w:rPr>
        <w:t xml:space="preserve">TIME: </w:t>
      </w:r>
      <w:r>
        <w:rPr>
          <w:rFonts w:eastAsiaTheme="minorHAnsi"/>
          <w:b/>
        </w:rPr>
        <w:t xml:space="preserve">3 </w:t>
      </w:r>
      <w:r w:rsidRPr="00F557D1">
        <w:rPr>
          <w:rFonts w:eastAsiaTheme="minorHAnsi"/>
          <w:b/>
        </w:rPr>
        <w:t>HOURS</w:t>
      </w:r>
    </w:p>
    <w:p w:rsidR="00C46168" w:rsidRPr="005A33EE" w:rsidRDefault="00C46168" w:rsidP="00C46168">
      <w:pPr>
        <w:rPr>
          <w:rFonts w:eastAsiaTheme="minorHAnsi"/>
          <w:b/>
          <w:sz w:val="12"/>
        </w:rPr>
      </w:pPr>
      <w:r w:rsidRPr="005A33EE">
        <w:rPr>
          <w:rFonts w:eastAsiaTheme="minorHAnsi"/>
          <w:b/>
          <w:sz w:val="12"/>
        </w:rPr>
        <w:tab/>
      </w:r>
      <w:r>
        <w:rPr>
          <w:rFonts w:eastAsiaTheme="minorHAnsi"/>
          <w:b/>
          <w:sz w:val="12"/>
        </w:rPr>
        <w:tab/>
      </w:r>
    </w:p>
    <w:p w:rsidR="00C46168" w:rsidRPr="00CE2DE7" w:rsidRDefault="00C46168" w:rsidP="00C46168">
      <w:pPr>
        <w:rPr>
          <w:b/>
          <w:sz w:val="6"/>
        </w:rPr>
      </w:pPr>
    </w:p>
    <w:p w:rsidR="00C46168" w:rsidRDefault="00C46168" w:rsidP="00C46168">
      <w:pPr>
        <w:pBdr>
          <w:bottom w:val="single" w:sz="12" w:space="1" w:color="auto"/>
        </w:pBdr>
        <w:rPr>
          <w:b/>
        </w:rPr>
      </w:pPr>
      <w:r>
        <w:rPr>
          <w:b/>
        </w:rPr>
        <w:t>DAY/DATE:   TUESDAY 06/04/2021</w:t>
      </w:r>
      <w:r>
        <w:rPr>
          <w:b/>
        </w:rPr>
        <w:tab/>
      </w:r>
      <w:r>
        <w:rPr>
          <w:b/>
        </w:rPr>
        <w:tab/>
        <w:t xml:space="preserve">                                 2.30 P.M. – 5.30 P.M.</w:t>
      </w:r>
    </w:p>
    <w:p w:rsidR="005A4ACD" w:rsidRDefault="00C46168" w:rsidP="00C46168">
      <w:pPr>
        <w:rPr>
          <w:b/>
        </w:rPr>
      </w:pPr>
      <w:r w:rsidRPr="00190C38">
        <w:rPr>
          <w:b/>
        </w:rPr>
        <w:t xml:space="preserve">INSTRUCTIONS: </w:t>
      </w:r>
    </w:p>
    <w:p w:rsidR="00C46168" w:rsidRPr="004B1187" w:rsidRDefault="00C46168" w:rsidP="004B1187">
      <w:pPr>
        <w:pStyle w:val="ListParagraph"/>
        <w:numPr>
          <w:ilvl w:val="0"/>
          <w:numId w:val="5"/>
        </w:numPr>
        <w:rPr>
          <w:b/>
        </w:rPr>
      </w:pPr>
      <w:r w:rsidRPr="004B1187">
        <w:rPr>
          <w:b/>
        </w:rPr>
        <w:t>Answer question ONE (</w:t>
      </w:r>
      <w:r w:rsidR="005A4ACD" w:rsidRPr="004B1187">
        <w:rPr>
          <w:b/>
        </w:rPr>
        <w:t>20 Marks</w:t>
      </w:r>
      <w:r w:rsidRPr="004B1187">
        <w:rPr>
          <w:b/>
        </w:rPr>
        <w:t xml:space="preserve">) and any other TWO </w:t>
      </w:r>
      <w:r w:rsidR="005A4ACD" w:rsidRPr="004B1187">
        <w:rPr>
          <w:b/>
        </w:rPr>
        <w:t>(40 Marks)</w:t>
      </w:r>
    </w:p>
    <w:p w:rsidR="005A4ACD" w:rsidRPr="004B1187" w:rsidRDefault="005A4ACD" w:rsidP="004B1187">
      <w:pPr>
        <w:pStyle w:val="ListParagraph"/>
        <w:numPr>
          <w:ilvl w:val="0"/>
          <w:numId w:val="5"/>
        </w:numPr>
        <w:rPr>
          <w:b/>
        </w:rPr>
      </w:pPr>
      <w:r w:rsidRPr="004B1187">
        <w:rPr>
          <w:b/>
        </w:rPr>
        <w:t>Do not write on the question paper</w:t>
      </w:r>
    </w:p>
    <w:p w:rsidR="005A4ACD" w:rsidRDefault="005A4ACD" w:rsidP="00C46168">
      <w:pPr>
        <w:rPr>
          <w:b/>
        </w:rPr>
      </w:pPr>
    </w:p>
    <w:p w:rsidR="005A4ACD" w:rsidRPr="00726B20" w:rsidRDefault="005A4ACD" w:rsidP="00C46168">
      <w:pPr>
        <w:rPr>
          <w:b/>
          <w:sz w:val="16"/>
        </w:rPr>
      </w:pPr>
    </w:p>
    <w:p w:rsidR="005A4ACD" w:rsidRPr="00726B20" w:rsidRDefault="005A4ACD" w:rsidP="00726B20">
      <w:pPr>
        <w:spacing w:line="360" w:lineRule="auto"/>
        <w:rPr>
          <w:b/>
        </w:rPr>
      </w:pPr>
      <w:r w:rsidRPr="00726B20">
        <w:rPr>
          <w:b/>
        </w:rPr>
        <w:t xml:space="preserve">QUESTION ONE </w:t>
      </w:r>
    </w:p>
    <w:p w:rsidR="005A4ACD" w:rsidRPr="00726B20" w:rsidRDefault="005A4ACD" w:rsidP="00726B20">
      <w:pPr>
        <w:pStyle w:val="ListParagraph"/>
        <w:numPr>
          <w:ilvl w:val="0"/>
          <w:numId w:val="1"/>
        </w:numPr>
        <w:spacing w:line="360" w:lineRule="auto"/>
      </w:pPr>
      <w:r w:rsidRPr="00726B20">
        <w:t xml:space="preserve">Rural life has been viewed as potentially wild as are its people. With five valid </w:t>
      </w:r>
      <w:r w:rsidR="00726B20" w:rsidRPr="00726B20">
        <w:t>examples support this ideology giving real examples from Kenyan rural life.</w:t>
      </w:r>
      <w:r w:rsidR="00726B20" w:rsidRPr="00726B20">
        <w:tab/>
      </w:r>
      <w:r w:rsidR="00726B20" w:rsidRPr="00726B20">
        <w:tab/>
      </w:r>
      <w:r w:rsidR="00726B20">
        <w:tab/>
      </w:r>
      <w:r w:rsidR="00726B20">
        <w:tab/>
      </w:r>
      <w:r w:rsidR="00726B20">
        <w:tab/>
      </w:r>
      <w:r w:rsidR="00726B20">
        <w:tab/>
      </w:r>
      <w:r w:rsidR="00726B20">
        <w:tab/>
      </w:r>
      <w:r w:rsidR="00726B20">
        <w:tab/>
      </w:r>
      <w:r w:rsidR="00726B20">
        <w:tab/>
      </w:r>
      <w:r w:rsidR="00726B20">
        <w:tab/>
      </w:r>
      <w:r w:rsidR="00726B20">
        <w:tab/>
        <w:t xml:space="preserve">    </w:t>
      </w:r>
      <w:r w:rsidR="00726B20" w:rsidRPr="00726B20">
        <w:t>[10 marks]</w:t>
      </w:r>
    </w:p>
    <w:p w:rsidR="00726B20" w:rsidRPr="00726B20" w:rsidRDefault="00726B20" w:rsidP="00726B20">
      <w:pPr>
        <w:pStyle w:val="ListParagraph"/>
        <w:numPr>
          <w:ilvl w:val="0"/>
          <w:numId w:val="1"/>
        </w:numPr>
        <w:spacing w:line="360" w:lineRule="auto"/>
      </w:pPr>
      <w:r w:rsidRPr="00726B20">
        <w:t>Discuss three types of rural idyll indicating how globalization has affected the rural life and rural agriculture.</w:t>
      </w:r>
      <w:r w:rsidRPr="00726B20">
        <w:tab/>
      </w:r>
      <w:r w:rsidRPr="00726B20">
        <w:tab/>
      </w:r>
      <w:r>
        <w:tab/>
      </w:r>
      <w:r>
        <w:tab/>
      </w:r>
      <w:r>
        <w:tab/>
      </w:r>
      <w:r>
        <w:tab/>
      </w:r>
      <w:r>
        <w:tab/>
        <w:t xml:space="preserve">    </w:t>
      </w:r>
      <w:r w:rsidRPr="00726B20">
        <w:t>[10 marks]</w:t>
      </w:r>
    </w:p>
    <w:p w:rsidR="00726B20" w:rsidRPr="00726B20" w:rsidRDefault="00726B20" w:rsidP="00726B20">
      <w:pPr>
        <w:spacing w:line="360" w:lineRule="auto"/>
        <w:rPr>
          <w:sz w:val="16"/>
        </w:rPr>
      </w:pPr>
    </w:p>
    <w:p w:rsidR="00726B20" w:rsidRPr="00726B20" w:rsidRDefault="00726B20" w:rsidP="00726B20">
      <w:pPr>
        <w:spacing w:line="360" w:lineRule="auto"/>
        <w:rPr>
          <w:b/>
        </w:rPr>
      </w:pPr>
      <w:r w:rsidRPr="00726B20">
        <w:rPr>
          <w:b/>
        </w:rPr>
        <w:t>QUESTION TWO</w:t>
      </w:r>
    </w:p>
    <w:p w:rsidR="00726B20" w:rsidRPr="00726B20" w:rsidRDefault="00726B20" w:rsidP="00726B20">
      <w:pPr>
        <w:pStyle w:val="ListParagraph"/>
        <w:numPr>
          <w:ilvl w:val="0"/>
          <w:numId w:val="2"/>
        </w:numPr>
        <w:spacing w:line="360" w:lineRule="auto"/>
      </w:pPr>
      <w:r w:rsidRPr="00726B20">
        <w:t xml:space="preserve">Explain three factors that support the </w:t>
      </w:r>
      <w:proofErr w:type="spellStart"/>
      <w:r w:rsidRPr="00726B20">
        <w:t>endogeneity</w:t>
      </w:r>
      <w:proofErr w:type="spellEnd"/>
      <w:r w:rsidRPr="00726B20">
        <w:t xml:space="preserve"> of rural agricultural economics </w:t>
      </w:r>
      <w:r w:rsidRPr="00726B20">
        <w:tab/>
      </w:r>
      <w:r w:rsidRPr="00726B20">
        <w:tab/>
      </w:r>
      <w:r w:rsidRPr="00726B20">
        <w:tab/>
      </w:r>
      <w:r>
        <w:tab/>
      </w:r>
      <w:r>
        <w:tab/>
      </w:r>
      <w:r>
        <w:tab/>
      </w:r>
      <w:r>
        <w:tab/>
      </w:r>
      <w:r>
        <w:tab/>
      </w:r>
      <w:r>
        <w:tab/>
      </w:r>
      <w:r>
        <w:tab/>
        <w:t xml:space="preserve">      </w:t>
      </w:r>
      <w:r w:rsidRPr="00726B20">
        <w:t>[6 marks]</w:t>
      </w:r>
    </w:p>
    <w:p w:rsidR="00726B20" w:rsidRPr="00726B20" w:rsidRDefault="00726B20" w:rsidP="00726B20">
      <w:pPr>
        <w:pStyle w:val="ListParagraph"/>
        <w:numPr>
          <w:ilvl w:val="0"/>
          <w:numId w:val="2"/>
        </w:numPr>
        <w:spacing w:line="360" w:lineRule="auto"/>
      </w:pPr>
      <w:r w:rsidRPr="00726B20">
        <w:t>Describe the rural web and its six constitutional dimensions</w:t>
      </w:r>
      <w:r w:rsidRPr="00726B20">
        <w:tab/>
      </w:r>
      <w:r w:rsidRPr="00726B20">
        <w:tab/>
      </w:r>
      <w:r>
        <w:t xml:space="preserve">    </w:t>
      </w:r>
      <w:r w:rsidRPr="00726B20">
        <w:t>[12 marks]</w:t>
      </w:r>
    </w:p>
    <w:p w:rsidR="00726B20" w:rsidRPr="004B1187" w:rsidRDefault="00726B20" w:rsidP="00726B20">
      <w:pPr>
        <w:spacing w:line="360" w:lineRule="auto"/>
        <w:rPr>
          <w:b/>
          <w:sz w:val="14"/>
        </w:rPr>
      </w:pPr>
    </w:p>
    <w:p w:rsidR="00726B20" w:rsidRPr="00726B20" w:rsidRDefault="00726B20" w:rsidP="00726B20">
      <w:pPr>
        <w:spacing w:line="360" w:lineRule="auto"/>
        <w:rPr>
          <w:b/>
        </w:rPr>
      </w:pPr>
      <w:r w:rsidRPr="00726B20">
        <w:rPr>
          <w:b/>
        </w:rPr>
        <w:t>QUESTION THREE</w:t>
      </w:r>
    </w:p>
    <w:p w:rsidR="00726B20" w:rsidRPr="00726B20" w:rsidRDefault="00726B20" w:rsidP="00726B20">
      <w:pPr>
        <w:pStyle w:val="ListParagraph"/>
        <w:numPr>
          <w:ilvl w:val="0"/>
          <w:numId w:val="3"/>
        </w:numPr>
        <w:spacing w:line="360" w:lineRule="auto"/>
      </w:pPr>
      <w:r w:rsidRPr="00726B20">
        <w:t xml:space="preserve">Explain the typology of social capital and how it being development in an agriculture society </w:t>
      </w:r>
      <w:r w:rsidRPr="00726B20">
        <w:tab/>
      </w:r>
      <w:r w:rsidRPr="00726B20">
        <w:tab/>
      </w:r>
      <w:r w:rsidR="004B1187">
        <w:tab/>
      </w:r>
      <w:r w:rsidR="004B1187">
        <w:tab/>
      </w:r>
      <w:r w:rsidR="004B1187">
        <w:tab/>
      </w:r>
      <w:r w:rsidR="004B1187">
        <w:tab/>
      </w:r>
      <w:r w:rsidR="004B1187">
        <w:tab/>
        <w:t xml:space="preserve">    </w:t>
      </w:r>
      <w:r w:rsidRPr="00726B20">
        <w:t>[</w:t>
      </w:r>
      <w:r w:rsidR="00AA0137">
        <w:t>4</w:t>
      </w:r>
      <w:r w:rsidRPr="00726B20">
        <w:t xml:space="preserve"> marks]</w:t>
      </w:r>
    </w:p>
    <w:p w:rsidR="00726B20" w:rsidRPr="00726B20" w:rsidRDefault="00726B20" w:rsidP="00726B20">
      <w:pPr>
        <w:pStyle w:val="ListParagraph"/>
        <w:numPr>
          <w:ilvl w:val="0"/>
          <w:numId w:val="3"/>
        </w:numPr>
        <w:spacing w:line="360" w:lineRule="auto"/>
      </w:pPr>
      <w:r w:rsidRPr="00726B20">
        <w:t xml:space="preserve">Giving the difference, explain concept of social inclusion/exclusion and civic engagement </w:t>
      </w:r>
      <w:r w:rsidRPr="00726B20">
        <w:tab/>
      </w:r>
      <w:r w:rsidRPr="00726B20">
        <w:tab/>
      </w:r>
      <w:r w:rsidR="004B1187">
        <w:tab/>
      </w:r>
      <w:r w:rsidR="004B1187">
        <w:tab/>
      </w:r>
      <w:r w:rsidR="004B1187">
        <w:tab/>
      </w:r>
      <w:r w:rsidR="004B1187">
        <w:tab/>
      </w:r>
      <w:r w:rsidR="004B1187">
        <w:tab/>
      </w:r>
      <w:r w:rsidR="004B1187">
        <w:tab/>
      </w:r>
      <w:r w:rsidR="00AA0137">
        <w:t xml:space="preserve">    </w:t>
      </w:r>
      <w:bookmarkStart w:id="0" w:name="_GoBack"/>
      <w:bookmarkEnd w:id="0"/>
      <w:r w:rsidRPr="00726B20">
        <w:t>[</w:t>
      </w:r>
      <w:r w:rsidR="00AA0137">
        <w:t xml:space="preserve">10 </w:t>
      </w:r>
      <w:r w:rsidRPr="00726B20">
        <w:t>marks]</w:t>
      </w:r>
    </w:p>
    <w:p w:rsidR="00726B20" w:rsidRPr="00726B20" w:rsidRDefault="00726B20" w:rsidP="00726B20">
      <w:pPr>
        <w:pStyle w:val="ListParagraph"/>
        <w:numPr>
          <w:ilvl w:val="0"/>
          <w:numId w:val="3"/>
        </w:numPr>
        <w:spacing w:line="360" w:lineRule="auto"/>
      </w:pPr>
      <w:r w:rsidRPr="00726B20">
        <w:t xml:space="preserve">Explain any three usual suspects of social exclusion in an agricultural society according to </w:t>
      </w:r>
      <w:proofErr w:type="spellStart"/>
      <w:r w:rsidRPr="00726B20">
        <w:t>shortall</w:t>
      </w:r>
      <w:proofErr w:type="spellEnd"/>
      <w:r w:rsidRPr="00726B20">
        <w:tab/>
      </w:r>
      <w:r w:rsidRPr="00726B20">
        <w:tab/>
      </w:r>
      <w:r w:rsidR="004B1187">
        <w:tab/>
      </w:r>
      <w:r w:rsidR="004B1187">
        <w:tab/>
      </w:r>
      <w:r w:rsidR="004B1187">
        <w:tab/>
      </w:r>
      <w:r w:rsidR="004B1187">
        <w:tab/>
      </w:r>
      <w:r w:rsidR="004B1187">
        <w:tab/>
        <w:t xml:space="preserve">      </w:t>
      </w:r>
      <w:r w:rsidRPr="00726B20">
        <w:t>[6 marks]</w:t>
      </w:r>
    </w:p>
    <w:p w:rsidR="00726B20" w:rsidRPr="00726B20" w:rsidRDefault="00726B20" w:rsidP="00726B20">
      <w:pPr>
        <w:spacing w:line="360" w:lineRule="auto"/>
        <w:rPr>
          <w:b/>
        </w:rPr>
      </w:pPr>
      <w:r w:rsidRPr="00726B20">
        <w:rPr>
          <w:b/>
        </w:rPr>
        <w:lastRenderedPageBreak/>
        <w:t>QUESTION FOUR</w:t>
      </w:r>
    </w:p>
    <w:p w:rsidR="00726B20" w:rsidRPr="00726B20" w:rsidRDefault="00726B20" w:rsidP="00726B20">
      <w:pPr>
        <w:pStyle w:val="ListParagraph"/>
        <w:numPr>
          <w:ilvl w:val="0"/>
          <w:numId w:val="4"/>
        </w:numPr>
        <w:spacing w:line="360" w:lineRule="auto"/>
      </w:pPr>
      <w:r w:rsidRPr="00726B20">
        <w:t>In spite the efforts which various institutions have made in trying to develop the rural areas, there is the general dissatisfaction that the rural area is still generally backward in many societies, especially the less developed countries. Explain five reasons and draw examples from Kenya.</w:t>
      </w:r>
      <w:r w:rsidRPr="00726B20">
        <w:tab/>
      </w:r>
      <w:r w:rsidRPr="00726B20">
        <w:tab/>
      </w:r>
      <w:r w:rsidR="004B1187">
        <w:tab/>
      </w:r>
      <w:r w:rsidR="004B1187">
        <w:tab/>
      </w:r>
      <w:r w:rsidR="004B1187">
        <w:tab/>
        <w:t xml:space="preserve">    </w:t>
      </w:r>
      <w:r w:rsidRPr="00726B20">
        <w:t>[10 marks]</w:t>
      </w:r>
    </w:p>
    <w:p w:rsidR="00726B20" w:rsidRDefault="00726B20" w:rsidP="00726B20">
      <w:pPr>
        <w:pStyle w:val="ListParagraph"/>
        <w:numPr>
          <w:ilvl w:val="0"/>
          <w:numId w:val="4"/>
        </w:numPr>
        <w:spacing w:line="360" w:lineRule="auto"/>
      </w:pPr>
      <w:r w:rsidRPr="00726B20">
        <w:t xml:space="preserve">Explain the five roles of farm families in rural development </w:t>
      </w:r>
      <w:r w:rsidRPr="00726B20">
        <w:tab/>
      </w:r>
      <w:r w:rsidRPr="00726B20">
        <w:tab/>
      </w:r>
      <w:r w:rsidR="004B1187">
        <w:t xml:space="preserve">    </w:t>
      </w:r>
      <w:r w:rsidRPr="00726B20">
        <w:t>[10 marks]</w:t>
      </w:r>
    </w:p>
    <w:p w:rsidR="004B1187" w:rsidRPr="00726B20" w:rsidRDefault="004B1187" w:rsidP="004B1187">
      <w:pPr>
        <w:pStyle w:val="ListParagraph"/>
        <w:spacing w:line="360" w:lineRule="auto"/>
        <w:ind w:left="1080"/>
      </w:pPr>
    </w:p>
    <w:p w:rsidR="00726B20" w:rsidRPr="00726B20" w:rsidRDefault="00726B20" w:rsidP="00726B20">
      <w:pPr>
        <w:spacing w:line="360" w:lineRule="auto"/>
        <w:rPr>
          <w:b/>
        </w:rPr>
      </w:pPr>
      <w:r w:rsidRPr="00726B20">
        <w:rPr>
          <w:b/>
        </w:rPr>
        <w:t xml:space="preserve">QUESTION FIVE </w:t>
      </w:r>
    </w:p>
    <w:p w:rsidR="00726B20" w:rsidRPr="00726B20" w:rsidRDefault="00726B20" w:rsidP="00726B20">
      <w:pPr>
        <w:spacing w:line="360" w:lineRule="auto"/>
      </w:pPr>
      <w:r w:rsidRPr="00726B20">
        <w:t>Discuss the events that took place in the central European agriculture in the process of decollectivisation and the social aspects of appropriation.</w:t>
      </w:r>
      <w:r w:rsidRPr="00726B20">
        <w:tab/>
      </w:r>
      <w:r w:rsidRPr="00726B20">
        <w:tab/>
      </w:r>
      <w:r w:rsidR="004B1187">
        <w:tab/>
      </w:r>
      <w:r w:rsidR="004B1187">
        <w:tab/>
        <w:t xml:space="preserve">    </w:t>
      </w:r>
      <w:r w:rsidRPr="00726B20">
        <w:t>[20 marks]</w:t>
      </w:r>
    </w:p>
    <w:p w:rsidR="00726B20" w:rsidRPr="00726B20" w:rsidRDefault="00726B20" w:rsidP="00726B20">
      <w:pPr>
        <w:spacing w:line="360" w:lineRule="auto"/>
      </w:pPr>
    </w:p>
    <w:p w:rsidR="00726B20" w:rsidRPr="00726B20" w:rsidRDefault="00726B20" w:rsidP="00726B20">
      <w:pPr>
        <w:spacing w:line="360" w:lineRule="auto"/>
      </w:pPr>
      <w:r w:rsidRPr="00726B20">
        <w:t>-------------------------------------------------------------------------------------------------------------------</w:t>
      </w:r>
    </w:p>
    <w:p w:rsidR="00C46168" w:rsidRPr="00726B20" w:rsidRDefault="00C46168" w:rsidP="00726B20">
      <w:pPr>
        <w:spacing w:line="360" w:lineRule="auto"/>
      </w:pPr>
    </w:p>
    <w:p w:rsidR="00DA2381" w:rsidRPr="00726B20" w:rsidRDefault="00DA2381" w:rsidP="00726B20">
      <w:pPr>
        <w:spacing w:line="360" w:lineRule="auto"/>
      </w:pPr>
    </w:p>
    <w:sectPr w:rsidR="00DA2381" w:rsidRPr="00726B20" w:rsidSect="004B1187">
      <w:headerReference w:type="default" r:id="rId9"/>
      <w:footerReference w:type="default" r:id="rId10"/>
      <w:pgSz w:w="12240" w:h="15840" w:code="1"/>
      <w:pgMar w:top="36" w:right="1440" w:bottom="90" w:left="720" w:header="720" w:footer="443" w:gutter="864"/>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7079" w:rsidRDefault="00A27079" w:rsidP="00726B20">
      <w:r>
        <w:separator/>
      </w:r>
    </w:p>
  </w:endnote>
  <w:endnote w:type="continuationSeparator" w:id="0">
    <w:p w:rsidR="00A27079" w:rsidRDefault="00A27079" w:rsidP="00726B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4983953"/>
      <w:docPartObj>
        <w:docPartGallery w:val="Page Numbers (Bottom of Page)"/>
        <w:docPartUnique/>
      </w:docPartObj>
    </w:sdtPr>
    <w:sdtEndPr/>
    <w:sdtContent>
      <w:sdt>
        <w:sdtPr>
          <w:id w:val="-1669238322"/>
          <w:docPartObj>
            <w:docPartGallery w:val="Page Numbers (Top of Page)"/>
            <w:docPartUnique/>
          </w:docPartObj>
        </w:sdtPr>
        <w:sdtEndPr/>
        <w:sdtContent>
          <w:p w:rsidR="004B1187" w:rsidRDefault="004B1187">
            <w:pPr>
              <w:pStyle w:val="Footer"/>
              <w:jc w:val="center"/>
            </w:pPr>
            <w:r>
              <w:t xml:space="preserve">Page </w:t>
            </w:r>
            <w:r>
              <w:rPr>
                <w:b/>
                <w:bCs/>
              </w:rPr>
              <w:fldChar w:fldCharType="begin"/>
            </w:r>
            <w:r>
              <w:rPr>
                <w:b/>
                <w:bCs/>
              </w:rPr>
              <w:instrText xml:space="preserve"> PAGE </w:instrText>
            </w:r>
            <w:r>
              <w:rPr>
                <w:b/>
                <w:bCs/>
              </w:rPr>
              <w:fldChar w:fldCharType="separate"/>
            </w:r>
            <w:r w:rsidR="00AA0137">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AA0137">
              <w:rPr>
                <w:b/>
                <w:bCs/>
                <w:noProof/>
              </w:rPr>
              <w:t>2</w:t>
            </w:r>
            <w:r>
              <w:rPr>
                <w:b/>
                <w:bCs/>
              </w:rPr>
              <w:fldChar w:fldCharType="end"/>
            </w:r>
          </w:p>
        </w:sdtContent>
      </w:sdt>
    </w:sdtContent>
  </w:sdt>
  <w:p w:rsidR="004B1187" w:rsidRDefault="004B11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7079" w:rsidRDefault="00A27079" w:rsidP="00726B20">
      <w:r>
        <w:separator/>
      </w:r>
    </w:p>
  </w:footnote>
  <w:footnote w:type="continuationSeparator" w:id="0">
    <w:p w:rsidR="00A27079" w:rsidRDefault="00A27079" w:rsidP="00726B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6B20" w:rsidRDefault="00726B20" w:rsidP="00726B20">
    <w:pPr>
      <w:pStyle w:val="Header"/>
      <w:jc w:val="center"/>
    </w:pPr>
    <w:r>
      <w:rPr>
        <w:rFonts w:eastAsiaTheme="minorHAnsi"/>
        <w:b/>
      </w:rPr>
      <w:t>AGBM 819</w:t>
    </w:r>
  </w:p>
  <w:p w:rsidR="00726B20" w:rsidRDefault="00726B2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127EE"/>
    <w:multiLevelType w:val="hybridMultilevel"/>
    <w:tmpl w:val="A90CD006"/>
    <w:lvl w:ilvl="0" w:tplc="3244E4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D56D50"/>
    <w:multiLevelType w:val="hybridMultilevel"/>
    <w:tmpl w:val="D12C0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180C96"/>
    <w:multiLevelType w:val="hybridMultilevel"/>
    <w:tmpl w:val="089C8B78"/>
    <w:lvl w:ilvl="0" w:tplc="B44C77A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8BF330C"/>
    <w:multiLevelType w:val="hybridMultilevel"/>
    <w:tmpl w:val="C4A0C40A"/>
    <w:lvl w:ilvl="0" w:tplc="FD5EC78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DD26E4"/>
    <w:multiLevelType w:val="hybridMultilevel"/>
    <w:tmpl w:val="8910CE4A"/>
    <w:lvl w:ilvl="0" w:tplc="2B024A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168"/>
    <w:rsid w:val="00014C4B"/>
    <w:rsid w:val="000C562A"/>
    <w:rsid w:val="0019001F"/>
    <w:rsid w:val="003052F2"/>
    <w:rsid w:val="00365167"/>
    <w:rsid w:val="004B1187"/>
    <w:rsid w:val="005A4ACD"/>
    <w:rsid w:val="00637FCD"/>
    <w:rsid w:val="00676E5E"/>
    <w:rsid w:val="00726B20"/>
    <w:rsid w:val="0078519A"/>
    <w:rsid w:val="008840B6"/>
    <w:rsid w:val="008A6052"/>
    <w:rsid w:val="00A06AEC"/>
    <w:rsid w:val="00A27079"/>
    <w:rsid w:val="00AA0137"/>
    <w:rsid w:val="00AE6C7B"/>
    <w:rsid w:val="00C46168"/>
    <w:rsid w:val="00D140D8"/>
    <w:rsid w:val="00D70CB8"/>
    <w:rsid w:val="00DA23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168"/>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6168"/>
    <w:rPr>
      <w:rFonts w:ascii="Tahoma" w:hAnsi="Tahoma" w:cs="Tahoma"/>
      <w:sz w:val="16"/>
      <w:szCs w:val="16"/>
    </w:rPr>
  </w:style>
  <w:style w:type="character" w:customStyle="1" w:styleId="BalloonTextChar">
    <w:name w:val="Balloon Text Char"/>
    <w:basedOn w:val="DefaultParagraphFont"/>
    <w:link w:val="BalloonText"/>
    <w:uiPriority w:val="99"/>
    <w:semiHidden/>
    <w:rsid w:val="00C46168"/>
    <w:rPr>
      <w:rFonts w:ascii="Tahoma" w:eastAsia="Times New Roman" w:hAnsi="Tahoma" w:cs="Tahoma"/>
      <w:sz w:val="16"/>
      <w:szCs w:val="16"/>
    </w:rPr>
  </w:style>
  <w:style w:type="paragraph" w:styleId="ListParagraph">
    <w:name w:val="List Paragraph"/>
    <w:basedOn w:val="Normal"/>
    <w:uiPriority w:val="34"/>
    <w:qFormat/>
    <w:rsid w:val="005A4ACD"/>
    <w:pPr>
      <w:ind w:left="720"/>
      <w:contextualSpacing/>
    </w:pPr>
  </w:style>
  <w:style w:type="paragraph" w:styleId="Header">
    <w:name w:val="header"/>
    <w:basedOn w:val="Normal"/>
    <w:link w:val="HeaderChar"/>
    <w:uiPriority w:val="99"/>
    <w:unhideWhenUsed/>
    <w:rsid w:val="00726B20"/>
    <w:pPr>
      <w:tabs>
        <w:tab w:val="center" w:pos="4680"/>
        <w:tab w:val="right" w:pos="9360"/>
      </w:tabs>
    </w:pPr>
  </w:style>
  <w:style w:type="character" w:customStyle="1" w:styleId="HeaderChar">
    <w:name w:val="Header Char"/>
    <w:basedOn w:val="DefaultParagraphFont"/>
    <w:link w:val="Header"/>
    <w:uiPriority w:val="99"/>
    <w:rsid w:val="00726B2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26B20"/>
    <w:pPr>
      <w:tabs>
        <w:tab w:val="center" w:pos="4680"/>
        <w:tab w:val="right" w:pos="9360"/>
      </w:tabs>
    </w:pPr>
  </w:style>
  <w:style w:type="character" w:customStyle="1" w:styleId="FooterChar">
    <w:name w:val="Footer Char"/>
    <w:basedOn w:val="DefaultParagraphFont"/>
    <w:link w:val="Footer"/>
    <w:uiPriority w:val="99"/>
    <w:rsid w:val="00726B20"/>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168"/>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6168"/>
    <w:rPr>
      <w:rFonts w:ascii="Tahoma" w:hAnsi="Tahoma" w:cs="Tahoma"/>
      <w:sz w:val="16"/>
      <w:szCs w:val="16"/>
    </w:rPr>
  </w:style>
  <w:style w:type="character" w:customStyle="1" w:styleId="BalloonTextChar">
    <w:name w:val="Balloon Text Char"/>
    <w:basedOn w:val="DefaultParagraphFont"/>
    <w:link w:val="BalloonText"/>
    <w:uiPriority w:val="99"/>
    <w:semiHidden/>
    <w:rsid w:val="00C46168"/>
    <w:rPr>
      <w:rFonts w:ascii="Tahoma" w:eastAsia="Times New Roman" w:hAnsi="Tahoma" w:cs="Tahoma"/>
      <w:sz w:val="16"/>
      <w:szCs w:val="16"/>
    </w:rPr>
  </w:style>
  <w:style w:type="paragraph" w:styleId="ListParagraph">
    <w:name w:val="List Paragraph"/>
    <w:basedOn w:val="Normal"/>
    <w:uiPriority w:val="34"/>
    <w:qFormat/>
    <w:rsid w:val="005A4ACD"/>
    <w:pPr>
      <w:ind w:left="720"/>
      <w:contextualSpacing/>
    </w:pPr>
  </w:style>
  <w:style w:type="paragraph" w:styleId="Header">
    <w:name w:val="header"/>
    <w:basedOn w:val="Normal"/>
    <w:link w:val="HeaderChar"/>
    <w:uiPriority w:val="99"/>
    <w:unhideWhenUsed/>
    <w:rsid w:val="00726B20"/>
    <w:pPr>
      <w:tabs>
        <w:tab w:val="center" w:pos="4680"/>
        <w:tab w:val="right" w:pos="9360"/>
      </w:tabs>
    </w:pPr>
  </w:style>
  <w:style w:type="character" w:customStyle="1" w:styleId="HeaderChar">
    <w:name w:val="Header Char"/>
    <w:basedOn w:val="DefaultParagraphFont"/>
    <w:link w:val="Header"/>
    <w:uiPriority w:val="99"/>
    <w:rsid w:val="00726B2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26B20"/>
    <w:pPr>
      <w:tabs>
        <w:tab w:val="center" w:pos="4680"/>
        <w:tab w:val="right" w:pos="9360"/>
      </w:tabs>
    </w:pPr>
  </w:style>
  <w:style w:type="character" w:customStyle="1" w:styleId="FooterChar">
    <w:name w:val="Footer Char"/>
    <w:basedOn w:val="DefaultParagraphFont"/>
    <w:link w:val="Footer"/>
    <w:uiPriority w:val="99"/>
    <w:rsid w:val="00726B20"/>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312</Words>
  <Characters>1783</Characters>
  <Application>Microsoft Office Word</Application>
  <DocSecurity>0</DocSecurity>
  <Lines>14</Lines>
  <Paragraphs>4</Paragraphs>
  <ScaleCrop>false</ScaleCrop>
  <Company/>
  <LinksUpToDate>false</LinksUpToDate>
  <CharactersWithSpaces>2091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dc:creator>
  <cp:lastModifiedBy>EXA</cp:lastModifiedBy>
  <cp:revision>6</cp:revision>
  <cp:lastPrinted>2021-03-12T06:07:00Z</cp:lastPrinted>
  <dcterms:created xsi:type="dcterms:W3CDTF">2021-02-18T13:48:00Z</dcterms:created>
  <dcterms:modified xsi:type="dcterms:W3CDTF">2021-03-12T06:07:00Z</dcterms:modified>
</cp:coreProperties>
</file>