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6940" w:rsidRDefault="005B6940" w:rsidP="00F057C7">
      <w:pPr>
        <w:spacing w:line="360" w:lineRule="auto"/>
        <w:rPr>
          <w:b/>
          <w:sz w:val="24"/>
          <w:szCs w:val="24"/>
        </w:rPr>
      </w:pPr>
    </w:p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5B6940" w:rsidTr="005B6940">
        <w:trPr>
          <w:trHeight w:val="1444"/>
        </w:trPr>
        <w:tc>
          <w:tcPr>
            <w:tcW w:w="3502" w:type="dxa"/>
          </w:tcPr>
          <w:p w:rsidR="005B6940" w:rsidRDefault="005B6940">
            <w:pPr>
              <w:rPr>
                <w:rFonts w:eastAsiaTheme="minorHAnsi"/>
                <w:b/>
                <w:bCs/>
                <w:sz w:val="24"/>
                <w:szCs w:val="24"/>
                <w:lang w:val="en-GB"/>
              </w:rPr>
            </w:pPr>
          </w:p>
          <w:p w:rsidR="005B6940" w:rsidRDefault="005B6940">
            <w:pPr>
              <w:rPr>
                <w:b/>
                <w:bCs/>
                <w:sz w:val="24"/>
                <w:szCs w:val="24"/>
              </w:rPr>
            </w:pPr>
          </w:p>
          <w:p w:rsidR="005B6940" w:rsidRDefault="005B6940">
            <w:pPr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5B6940" w:rsidRDefault="005B6940">
            <w:pPr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5B6940" w:rsidRDefault="005B6940">
            <w:pPr>
              <w:rPr>
                <w:rFonts w:eastAsiaTheme="minorHAnsi"/>
                <w:b/>
                <w:bCs/>
                <w:sz w:val="24"/>
                <w:szCs w:val="24"/>
                <w:lang w:val="en-GB"/>
              </w:rPr>
            </w:pPr>
          </w:p>
          <w:p w:rsidR="005B6940" w:rsidRDefault="005B6940">
            <w:pPr>
              <w:rPr>
                <w:rFonts w:eastAsiaTheme="minorEastAsia"/>
                <w:b/>
                <w:bCs/>
                <w:sz w:val="24"/>
                <w:szCs w:val="24"/>
              </w:rPr>
            </w:pPr>
          </w:p>
          <w:p w:rsidR="005B6940" w:rsidRDefault="005B6940">
            <w:pPr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</w:rPr>
              <w:t>UNIVERSITY</w:t>
            </w:r>
          </w:p>
          <w:p w:rsidR="005B6940" w:rsidRDefault="005B6940">
            <w:pPr>
              <w:rPr>
                <w:b/>
                <w:bCs/>
                <w:sz w:val="24"/>
                <w:szCs w:val="24"/>
                <w:lang w:val="en-GB"/>
              </w:rPr>
            </w:pPr>
          </w:p>
        </w:tc>
      </w:tr>
    </w:tbl>
    <w:p w:rsidR="005B6940" w:rsidRDefault="005B6940" w:rsidP="005B69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UNIVERSITY EXAMINATIONS    </w:t>
      </w:r>
    </w:p>
    <w:p w:rsidR="005B6940" w:rsidRDefault="005B6940" w:rsidP="005B6940">
      <w:pPr>
        <w:jc w:val="center"/>
        <w:rPr>
          <w:rFonts w:cstheme="minorBidi"/>
          <w:b/>
          <w:sz w:val="24"/>
          <w:szCs w:val="24"/>
          <w:lang w:val="en-GB"/>
        </w:rPr>
      </w:pPr>
    </w:p>
    <w:p w:rsidR="005B6940" w:rsidRDefault="005B6940" w:rsidP="005B69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RESIT/SPECIAL EXAMINATION </w:t>
      </w:r>
    </w:p>
    <w:p w:rsidR="005B6940" w:rsidRDefault="005B6940" w:rsidP="005B6940">
      <w:pPr>
        <w:jc w:val="center"/>
        <w:rPr>
          <w:rFonts w:eastAsiaTheme="minorHAnsi"/>
          <w:b/>
          <w:sz w:val="24"/>
          <w:szCs w:val="24"/>
        </w:rPr>
      </w:pPr>
    </w:p>
    <w:p w:rsidR="005B6940" w:rsidRDefault="005B6940" w:rsidP="005B69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EXAMINATION FOR THE AWARD OF DEGREE OF BACHELOR OF SCIENCE </w:t>
      </w:r>
    </w:p>
    <w:p w:rsidR="005B6940" w:rsidRDefault="005B6940" w:rsidP="005B6940">
      <w:pPr>
        <w:jc w:val="center"/>
        <w:rPr>
          <w:rFonts w:eastAsiaTheme="minorEastAsia" w:cstheme="minorBidi"/>
          <w:b/>
          <w:sz w:val="24"/>
          <w:szCs w:val="24"/>
          <w:lang w:val="en-GB"/>
        </w:rPr>
      </w:pPr>
    </w:p>
    <w:p w:rsidR="005B6940" w:rsidRDefault="005B6940" w:rsidP="005B694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BOTA 223: PRINCIPLES OF MOLECULAR GENETICS </w:t>
      </w:r>
    </w:p>
    <w:p w:rsidR="005B6940" w:rsidRDefault="005B6940" w:rsidP="005B6940">
      <w:pPr>
        <w:rPr>
          <w:b/>
          <w:sz w:val="24"/>
          <w:szCs w:val="24"/>
        </w:rPr>
      </w:pPr>
    </w:p>
    <w:p w:rsidR="005B6940" w:rsidRDefault="005B6940" w:rsidP="005B694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STREAMS: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TIME: 2 HOURS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5B6940" w:rsidRDefault="005B6940" w:rsidP="005B6940">
      <w:pPr>
        <w:pBdr>
          <w:bottom w:val="single" w:sz="12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>DAY/DATE: TUESDAY 29/08/2023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2.30 P.M – 4.30 P.M. </w:t>
      </w:r>
    </w:p>
    <w:p w:rsidR="005B6940" w:rsidRDefault="005B6940" w:rsidP="005B6940">
      <w:pPr>
        <w:rPr>
          <w:b/>
          <w:sz w:val="24"/>
          <w:szCs w:val="24"/>
        </w:rPr>
      </w:pPr>
    </w:p>
    <w:p w:rsidR="005B6940" w:rsidRDefault="005B6940" w:rsidP="005B6940">
      <w:pPr>
        <w:rPr>
          <w:b/>
          <w:sz w:val="24"/>
          <w:szCs w:val="24"/>
        </w:rPr>
      </w:pPr>
      <w:r>
        <w:rPr>
          <w:b/>
          <w:sz w:val="24"/>
          <w:szCs w:val="24"/>
        </w:rPr>
        <w:t>INSTRUCTIONS:</w:t>
      </w:r>
    </w:p>
    <w:p w:rsidR="005B6940" w:rsidRDefault="005B6940" w:rsidP="00F057C7">
      <w:pPr>
        <w:spacing w:line="360" w:lineRule="auto"/>
        <w:rPr>
          <w:b/>
          <w:sz w:val="24"/>
          <w:szCs w:val="24"/>
        </w:rPr>
      </w:pPr>
    </w:p>
    <w:p w:rsidR="00F057C7" w:rsidRDefault="00F057C7" w:rsidP="00F057C7">
      <w:pPr>
        <w:spacing w:line="36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SECTION A (30 MARKS)</w:t>
      </w:r>
    </w:p>
    <w:p w:rsidR="00F057C7" w:rsidRDefault="00F057C7" w:rsidP="00F057C7">
      <w:pPr>
        <w:pStyle w:val="ListParagraph"/>
        <w:numPr>
          <w:ilvl w:val="0"/>
          <w:numId w:val="1"/>
        </w:numPr>
        <w:spacing w:line="36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Discuss three applications of molecular markers 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>(6 marks)</w:t>
      </w:r>
    </w:p>
    <w:p w:rsidR="00F057C7" w:rsidRDefault="00F057C7" w:rsidP="00F057C7">
      <w:pPr>
        <w:pStyle w:val="ListParagraph"/>
        <w:numPr>
          <w:ilvl w:val="0"/>
          <w:numId w:val="1"/>
        </w:numPr>
        <w:spacing w:line="36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Explain the six characteristics of DNA 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>(6 marks)</w:t>
      </w:r>
    </w:p>
    <w:p w:rsidR="00F057C7" w:rsidRDefault="00F057C7" w:rsidP="00F057C7">
      <w:pPr>
        <w:pStyle w:val="ListParagraph"/>
        <w:numPr>
          <w:ilvl w:val="0"/>
          <w:numId w:val="1"/>
        </w:numPr>
        <w:spacing w:line="36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a) With illustrations, describe four types of chromosomes based on the position of the centromere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>(4 marks)</w:t>
      </w:r>
    </w:p>
    <w:p w:rsidR="00F057C7" w:rsidRDefault="00F057C7" w:rsidP="00F057C7">
      <w:pPr>
        <w:pStyle w:val="ListParagraph"/>
        <w:spacing w:line="36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b) State the amino acid name of the following genetic codes</w:t>
      </w:r>
    </w:p>
    <w:p w:rsidR="00F057C7" w:rsidRDefault="00F057C7" w:rsidP="00F057C7">
      <w:pPr>
        <w:pStyle w:val="ListParagraph"/>
        <w:spacing w:line="360" w:lineRule="auto"/>
        <w:ind w:firstLine="72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i. UGA 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>(1 mark)</w:t>
      </w:r>
    </w:p>
    <w:p w:rsidR="00F057C7" w:rsidRDefault="00F057C7" w:rsidP="00F057C7">
      <w:pPr>
        <w:pStyle w:val="ListParagraph"/>
        <w:spacing w:line="360" w:lineRule="auto"/>
        <w:ind w:firstLine="72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ii. AUG 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>(1 mark)</w:t>
      </w:r>
    </w:p>
    <w:p w:rsidR="00F057C7" w:rsidRDefault="00F057C7" w:rsidP="00F057C7">
      <w:pPr>
        <w:pStyle w:val="ListParagraph"/>
        <w:numPr>
          <w:ilvl w:val="0"/>
          <w:numId w:val="1"/>
        </w:numPr>
        <w:spacing w:line="36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Briefly describe DNA replication 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>(6 marks)</w:t>
      </w:r>
    </w:p>
    <w:p w:rsidR="00F057C7" w:rsidRDefault="00F057C7" w:rsidP="00F057C7">
      <w:pPr>
        <w:pStyle w:val="ListParagraph"/>
        <w:numPr>
          <w:ilvl w:val="0"/>
          <w:numId w:val="1"/>
        </w:numPr>
        <w:spacing w:line="36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a) Outline the properties of messenger RNA as proposed by Jacob and Monod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>(5 marks)</w:t>
      </w:r>
    </w:p>
    <w:p w:rsidR="00F057C7" w:rsidRPr="00294BC2" w:rsidRDefault="00F057C7" w:rsidP="00F057C7">
      <w:pPr>
        <w:pStyle w:val="ListParagraph"/>
        <w:spacing w:line="36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b) b) Define linkage analysis in gene mapping 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>(1 marks)</w:t>
      </w:r>
    </w:p>
    <w:p w:rsidR="00F057C7" w:rsidRDefault="00F057C7" w:rsidP="00F057C7">
      <w:pPr>
        <w:spacing w:line="360" w:lineRule="auto"/>
        <w:rPr>
          <w:b/>
          <w:bCs/>
          <w:sz w:val="24"/>
          <w:szCs w:val="24"/>
        </w:rPr>
      </w:pPr>
    </w:p>
    <w:p w:rsidR="00F057C7" w:rsidRDefault="00F057C7" w:rsidP="00F057C7">
      <w:pPr>
        <w:spacing w:line="36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SECTION B (40 MARKS)</w:t>
      </w:r>
    </w:p>
    <w:p w:rsidR="00F057C7" w:rsidRDefault="00F057C7" w:rsidP="00F057C7">
      <w:pPr>
        <w:pStyle w:val="ListParagraph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Describe DNA recombinant technology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(20 marks)</w:t>
      </w:r>
    </w:p>
    <w:p w:rsidR="00F057C7" w:rsidRDefault="00F057C7" w:rsidP="00F057C7">
      <w:pPr>
        <w:pStyle w:val="ListParagraph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a) Discuss the types of gene point mutations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(10 marks)</w:t>
      </w:r>
    </w:p>
    <w:p w:rsidR="00F057C7" w:rsidRDefault="00F057C7" w:rsidP="00F057C7">
      <w:pPr>
        <w:pStyle w:val="ListParagraph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b) Illustrate the lac operon as in </w:t>
      </w:r>
      <w:r w:rsidRPr="00294BC2">
        <w:rPr>
          <w:i/>
          <w:sz w:val="24"/>
          <w:szCs w:val="24"/>
        </w:rPr>
        <w:t>E. coli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(10 marks)</w:t>
      </w:r>
    </w:p>
    <w:p w:rsidR="00F057C7" w:rsidRDefault="00F057C7" w:rsidP="00F057C7">
      <w:pPr>
        <w:pStyle w:val="ListParagraph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a. Describe transcription processes in protein synthesis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(10 marks)</w:t>
      </w:r>
    </w:p>
    <w:p w:rsidR="00F057C7" w:rsidRDefault="00F057C7" w:rsidP="00F057C7">
      <w:pPr>
        <w:pStyle w:val="ListParagraph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b. Describe the methods used to transfer gene from one cell into a cell of another organism</w:t>
      </w:r>
      <w:r w:rsidR="005B6940">
        <w:rPr>
          <w:sz w:val="24"/>
          <w:szCs w:val="24"/>
        </w:rPr>
        <w:t>.</w:t>
      </w:r>
      <w:r w:rsidR="005B6940">
        <w:rPr>
          <w:sz w:val="24"/>
          <w:szCs w:val="24"/>
        </w:rPr>
        <w:tab/>
      </w:r>
      <w:r w:rsidR="005B6940">
        <w:rPr>
          <w:sz w:val="24"/>
          <w:szCs w:val="24"/>
        </w:rPr>
        <w:tab/>
      </w:r>
      <w:r w:rsidR="005B6940">
        <w:rPr>
          <w:sz w:val="24"/>
          <w:szCs w:val="24"/>
        </w:rPr>
        <w:tab/>
      </w:r>
      <w:r w:rsidR="005B6940">
        <w:rPr>
          <w:sz w:val="24"/>
          <w:szCs w:val="24"/>
        </w:rPr>
        <w:tab/>
      </w:r>
      <w:r w:rsidR="005B6940">
        <w:rPr>
          <w:sz w:val="24"/>
          <w:szCs w:val="24"/>
        </w:rPr>
        <w:tab/>
      </w:r>
      <w:r w:rsidR="005B6940">
        <w:rPr>
          <w:sz w:val="24"/>
          <w:szCs w:val="24"/>
        </w:rPr>
        <w:tab/>
      </w:r>
      <w:r w:rsidR="005B6940">
        <w:rPr>
          <w:sz w:val="24"/>
          <w:szCs w:val="24"/>
        </w:rPr>
        <w:tab/>
      </w:r>
      <w:r w:rsidR="005B6940">
        <w:rPr>
          <w:sz w:val="24"/>
          <w:szCs w:val="24"/>
        </w:rPr>
        <w:tab/>
      </w:r>
      <w:r w:rsidR="005B6940">
        <w:rPr>
          <w:sz w:val="24"/>
          <w:szCs w:val="24"/>
        </w:rPr>
        <w:tab/>
      </w:r>
      <w:r>
        <w:rPr>
          <w:sz w:val="24"/>
          <w:szCs w:val="24"/>
        </w:rPr>
        <w:t xml:space="preserve"> (10 marks)</w:t>
      </w:r>
    </w:p>
    <w:p w:rsidR="00DC0656" w:rsidRDefault="005B6940">
      <w:bookmarkStart w:id="0" w:name="_GoBack"/>
      <w:bookmarkEnd w:id="0"/>
      <w:r>
        <w:t>-------------------------------------------------------------------------------------------------------------------------------</w:t>
      </w:r>
    </w:p>
    <w:sectPr w:rsidR="00DC0656" w:rsidSect="003C0891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0C2A" w:rsidRDefault="002B0C2A" w:rsidP="005B6940">
      <w:r>
        <w:separator/>
      </w:r>
    </w:p>
  </w:endnote>
  <w:endnote w:type="continuationSeparator" w:id="1">
    <w:p w:rsidR="002B0C2A" w:rsidRDefault="002B0C2A" w:rsidP="005B69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1240550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5B6940" w:rsidRDefault="005B694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2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B6940" w:rsidRDefault="005B694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0C2A" w:rsidRDefault="002B0C2A" w:rsidP="005B6940">
      <w:r>
        <w:separator/>
      </w:r>
    </w:p>
  </w:footnote>
  <w:footnote w:type="continuationSeparator" w:id="1">
    <w:p w:rsidR="002B0C2A" w:rsidRDefault="002B0C2A" w:rsidP="005B69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6940" w:rsidRDefault="005B6940">
    <w:pPr>
      <w:pStyle w:val="Header"/>
    </w:pPr>
    <w:r>
      <w:ptab w:relativeTo="margin" w:alignment="center" w:leader="none"/>
    </w:r>
    <w:r>
      <w:t>BOTA 223</w:t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6545BA"/>
    <w:multiLevelType w:val="hybridMultilevel"/>
    <w:tmpl w:val="551C8F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57C7"/>
    <w:rsid w:val="002B0C2A"/>
    <w:rsid w:val="003C0891"/>
    <w:rsid w:val="005B6940"/>
    <w:rsid w:val="006B3B72"/>
    <w:rsid w:val="007E1CDE"/>
    <w:rsid w:val="00DC0656"/>
    <w:rsid w:val="00F057C7"/>
    <w:rsid w:val="00FE12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7C7"/>
    <w:pPr>
      <w:spacing w:after="0" w:line="240" w:lineRule="auto"/>
      <w:jc w:val="both"/>
    </w:pPr>
    <w:rPr>
      <w:rFonts w:ascii="Times New Roman" w:eastAsia="Calibri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Report Text Char,Recommendation Char,List Paragraph11 Char,Bullet text Char,Dot pt Char,F5 List Paragraph Char,List Paragraph1 Char,No Spacing1 Char,List Paragraph Char Char Char Char,Indicator Text Char,Numbered Para 1 Char"/>
    <w:link w:val="ListParagraph"/>
    <w:uiPriority w:val="34"/>
    <w:qFormat/>
    <w:locked/>
    <w:rsid w:val="00F057C7"/>
    <w:rPr>
      <w:rFonts w:ascii="Times New Roman" w:eastAsia="Times New Roman" w:hAnsi="Times New Roman" w:cs="Times New Roman"/>
    </w:rPr>
  </w:style>
  <w:style w:type="paragraph" w:styleId="ListParagraph">
    <w:name w:val="List Paragraph"/>
    <w:aliases w:val="Report Text,Recommendation,List Paragraph11,Bullet text,Dot pt,F5 List Paragraph,List Paragraph1,No Spacing1,List Paragraph Char Char Char,Indicator Text,Numbered Para 1,References,MAIN CONTENT,Bullet 1,references,Title 2"/>
    <w:basedOn w:val="Normal"/>
    <w:link w:val="ListParagraphChar"/>
    <w:uiPriority w:val="34"/>
    <w:qFormat/>
    <w:rsid w:val="00F057C7"/>
    <w:pPr>
      <w:ind w:left="720"/>
      <w:contextualSpacing/>
      <w:jc w:val="left"/>
    </w:pPr>
    <w:rPr>
      <w:rFonts w:eastAsia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694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6940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5B694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B6940"/>
    <w:rPr>
      <w:rFonts w:ascii="Times New Roman" w:eastAsia="Calibri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5B694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B6940"/>
    <w:rPr>
      <w:rFonts w:ascii="Times New Roman" w:eastAsia="Calibri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114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D1520A"/>
    <w:rsid w:val="00D1520A"/>
    <w:rsid w:val="00F25D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8CD32B601B52497F8E818B2B8D68BB8A">
    <w:name w:val="8CD32B601B52497F8E818B2B8D68BB8A"/>
    <w:rsid w:val="00D1520A"/>
  </w:style>
  <w:style w:type="paragraph" w:customStyle="1" w:styleId="9E78611FAD644918B8E3799554EFD847">
    <w:name w:val="9E78611FAD644918B8E3799554EFD847"/>
    <w:rsid w:val="00D1520A"/>
  </w:style>
  <w:style w:type="paragraph" w:customStyle="1" w:styleId="A0B6DB01000847D7B043671414870A93">
    <w:name w:val="A0B6DB01000847D7B043671414870A93"/>
    <w:rsid w:val="00D1520A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208</Words>
  <Characters>1186</Characters>
  <Application>Microsoft Office Word</Application>
  <DocSecurity>0</DocSecurity>
  <Lines>9</Lines>
  <Paragraphs>2</Paragraphs>
  <ScaleCrop>false</ScaleCrop>
  <Company/>
  <LinksUpToDate>false</LinksUpToDate>
  <CharactersWithSpaces>1392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NANCY</dc:creator>
  <cp:lastModifiedBy>EXAMS</cp:lastModifiedBy>
  <cp:revision>4</cp:revision>
  <cp:lastPrinted>2023-08-26T01:37:00Z</cp:lastPrinted>
  <dcterms:created xsi:type="dcterms:W3CDTF">2023-08-26T00:27:00Z</dcterms:created>
  <dcterms:modified xsi:type="dcterms:W3CDTF">2023-08-26T01:37:00Z</dcterms:modified>
</cp:coreProperties>
</file>