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F20B7" w:rsidRPr="0000067F" w:rsidRDefault="004F20B7" w:rsidP="004F20B7">
      <w:pPr>
        <w:rPr>
          <w:rFonts w:ascii="Times New Roman" w:hAnsi="Times New Roman" w:cs="Times New Roman"/>
          <w:b/>
          <w:sz w:val="24"/>
          <w:szCs w:val="24"/>
        </w:rPr>
      </w:pPr>
      <w:r w:rsidRPr="0000067F">
        <w:rPr>
          <w:rFonts w:ascii="Times New Roman" w:hAnsi="Times New Roman" w:cs="Times New Roman"/>
          <w:b/>
          <w:sz w:val="24"/>
          <w:szCs w:val="24"/>
        </w:rPr>
        <w:t>CHUKA UNIVERSITY</w:t>
      </w:r>
    </w:p>
    <w:p w:rsidR="004F20B7" w:rsidRDefault="004F20B7" w:rsidP="004F20B7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MATH 00101: MATHEMATICS FOR SCIENCE </w:t>
      </w:r>
    </w:p>
    <w:p w:rsidR="004F20B7" w:rsidRDefault="004F20B7" w:rsidP="004F20B7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INSTRUCTIONS:</w:t>
      </w:r>
    </w:p>
    <w:p w:rsidR="004F20B7" w:rsidRDefault="004F20B7" w:rsidP="004F20B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Answer question one and any other two</w:t>
      </w:r>
    </w:p>
    <w:p w:rsidR="004F20B7" w:rsidRPr="00E97517" w:rsidRDefault="00C12B43" w:rsidP="004F20B7">
      <w:pPr>
        <w:rPr>
          <w:rFonts w:ascii="Times New Roman" w:hAnsi="Times New Roman" w:cs="Times New Roman"/>
          <w:b/>
          <w:sz w:val="24"/>
          <w:szCs w:val="24"/>
        </w:rPr>
      </w:pPr>
      <w:r w:rsidRPr="00E97517">
        <w:rPr>
          <w:rFonts w:ascii="Times New Roman" w:hAnsi="Times New Roman" w:cs="Times New Roman"/>
          <w:b/>
          <w:sz w:val="24"/>
          <w:szCs w:val="24"/>
        </w:rPr>
        <w:t>QUESTION 0NE (30 MARKS)</w:t>
      </w:r>
    </w:p>
    <w:p w:rsidR="00E97517" w:rsidRDefault="00E00D06">
      <w:r>
        <w:t>a) (i)</w:t>
      </w:r>
      <w:r w:rsidR="00C10146">
        <w:t xml:space="preserve"> State</w:t>
      </w:r>
      <w:r w:rsidR="00A713E2">
        <w:t xml:space="preserve"> 4 methods of collecting data                                                                         </w:t>
      </w:r>
      <w:r>
        <w:t xml:space="preserve">                         </w:t>
      </w:r>
      <w:r w:rsidR="007B0EA2">
        <w:t xml:space="preserve"> (</w:t>
      </w:r>
      <w:r w:rsidR="00A713E2">
        <w:t xml:space="preserve"> 2 marks)</w:t>
      </w:r>
    </w:p>
    <w:p w:rsidR="007B0EA2" w:rsidRDefault="00E00D06">
      <w:r>
        <w:t xml:space="preserve">      (ii) </w:t>
      </w:r>
      <w:r w:rsidR="007B0EA2">
        <w:t xml:space="preserve"> Differentiate between primary data and secondary data giving an example in each case           </w:t>
      </w:r>
    </w:p>
    <w:p w:rsidR="007B0EA2" w:rsidRDefault="007B0EA2">
      <w:r>
        <w:t xml:space="preserve">                                                                                                                                                                          (3 marks)</w:t>
      </w:r>
    </w:p>
    <w:p w:rsidR="00E00D06" w:rsidRDefault="00E00D06">
      <w:r>
        <w:t>b) Solve the following quadratic equations using the given method.</w:t>
      </w:r>
    </w:p>
    <w:p w:rsidR="00E00D06" w:rsidRDefault="00E00D06">
      <w:r>
        <w:t xml:space="preserve">           (i)3x</w:t>
      </w:r>
      <w:r w:rsidRPr="00E00D06">
        <w:rPr>
          <w:vertAlign w:val="superscript"/>
        </w:rPr>
        <w:t>2</w:t>
      </w:r>
      <w:r>
        <w:t>+5x+0.75=0(factorization method)                                                                                         (3 marks)</w:t>
      </w:r>
    </w:p>
    <w:p w:rsidR="00E00D06" w:rsidRDefault="00E00D06">
      <w:r>
        <w:t xml:space="preserve">             (ii)x</w:t>
      </w:r>
      <w:r w:rsidRPr="00E00D06">
        <w:rPr>
          <w:vertAlign w:val="superscript"/>
        </w:rPr>
        <w:t>2</w:t>
      </w:r>
      <w:r>
        <w:t>+13x+42=0(quadratic formula)                                                                                               (2 marks)</w:t>
      </w:r>
    </w:p>
    <w:p w:rsidR="00E00D06" w:rsidRDefault="00E00D06">
      <w:r>
        <w:t xml:space="preserve">             (iii) 3x2=6x-1(</w:t>
      </w:r>
      <w:r w:rsidR="00D855C1">
        <w:t>completing square method)                                                                                   (2 marks)</w:t>
      </w:r>
    </w:p>
    <w:p w:rsidR="004F518A" w:rsidRDefault="004F518A">
      <w:r>
        <w:t>c)Evaluate without using a calculator</w:t>
      </w:r>
    </w:p>
    <w:p w:rsidR="004F518A" w:rsidRDefault="004F518A">
      <w:pPr>
        <w:rPr>
          <w:rFonts w:eastAsiaTheme="minorEastAsia"/>
        </w:rPr>
      </w:pPr>
      <w:r>
        <w:t xml:space="preserve">          (i)</w:t>
      </w:r>
      <m:oMath>
        <m:func>
          <m:funcPr>
            <m:ctrlPr>
              <w:rPr>
                <w:rFonts w:ascii="Cambria Math" w:hAnsi="Cambria Math"/>
                <w:i/>
              </w:rPr>
            </m:ctrlPr>
          </m:funcPr>
          <m:fName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/>
                  </w:rPr>
                  <m:t>log</m:t>
                </m:r>
              </m:e>
              <m:sub>
                <m:r>
                  <w:rPr>
                    <w:rFonts w:ascii="Cambria Math" w:hAnsi="Cambria Math"/>
                  </w:rPr>
                  <m:t>5</m:t>
                </m:r>
              </m:sub>
            </m:sSub>
          </m:fName>
          <m:e>
            <m:r>
              <w:rPr>
                <w:rFonts w:ascii="Cambria Math" w:hAnsi="Cambria Math"/>
              </w:rPr>
              <m:t>125</m:t>
            </m:r>
          </m:e>
        </m:func>
      </m:oMath>
      <w:r>
        <w:rPr>
          <w:rFonts w:eastAsiaTheme="minorEastAsia"/>
        </w:rPr>
        <w:t xml:space="preserve">                                                                                                                                             (2 marks)</w:t>
      </w:r>
    </w:p>
    <w:p w:rsidR="006D2106" w:rsidRDefault="006D2106">
      <w:pPr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eastAsiaTheme="minorEastAsia"/>
        </w:rPr>
        <w:t xml:space="preserve">          (ii)(</w:t>
      </w:r>
      <m:oMath>
        <m:f>
          <m:fPr>
            <m:ctrlPr>
              <w:rPr>
                <w:rFonts w:ascii="Cambria Math" w:eastAsiaTheme="minorEastAsia" w:hAnsi="Cambria Math"/>
                <w:i/>
                <w:sz w:val="32"/>
                <w:szCs w:val="32"/>
              </w:rPr>
            </m:ctrlPr>
          </m:fPr>
          <m:num>
            <m:r>
              <w:rPr>
                <w:rFonts w:ascii="Cambria Math" w:eastAsiaTheme="minorEastAsia" w:hAnsi="Cambria Math"/>
                <w:sz w:val="32"/>
                <w:szCs w:val="32"/>
              </w:rPr>
              <m:t>1</m:t>
            </m:r>
          </m:num>
          <m:den>
            <m:r>
              <w:rPr>
                <w:rFonts w:ascii="Cambria Math" w:eastAsiaTheme="minorEastAsia" w:hAnsi="Cambria Math"/>
                <w:sz w:val="32"/>
                <w:szCs w:val="32"/>
              </w:rPr>
              <m:t>5</m:t>
            </m:r>
          </m:den>
        </m:f>
      </m:oMath>
      <w:r>
        <w:rPr>
          <w:rFonts w:eastAsiaTheme="minorEastAsia"/>
        </w:rPr>
        <w:t>)</w:t>
      </w:r>
      <w:r w:rsidRPr="006D2106">
        <w:rPr>
          <w:rFonts w:ascii="Times New Roman" w:eastAsiaTheme="minorEastAsia" w:hAnsi="Times New Roman" w:cs="Times New Roman"/>
          <w:sz w:val="24"/>
          <w:szCs w:val="24"/>
          <w:vertAlign w:val="superscript"/>
        </w:rPr>
        <w:t>x+1</w:t>
      </w:r>
      <w:r>
        <w:rPr>
          <w:rFonts w:eastAsiaTheme="minorEastAsia"/>
        </w:rPr>
        <w:t>=25</w:t>
      </w:r>
      <w:r w:rsidRPr="006D2106">
        <w:rPr>
          <w:rFonts w:ascii="Times New Roman" w:eastAsiaTheme="minorEastAsia" w:hAnsi="Times New Roman" w:cs="Times New Roman"/>
          <w:sz w:val="24"/>
          <w:szCs w:val="24"/>
          <w:vertAlign w:val="superscript"/>
        </w:rPr>
        <w:t>2x</w:t>
      </w:r>
      <w:r>
        <w:rPr>
          <w:rFonts w:ascii="Times New Roman" w:eastAsiaTheme="minorEastAsia" w:hAnsi="Times New Roman" w:cs="Times New Roman"/>
          <w:sz w:val="24"/>
          <w:szCs w:val="24"/>
        </w:rPr>
        <w:t xml:space="preserve">                                                                                                               (2 marks)</w:t>
      </w:r>
    </w:p>
    <w:p w:rsidR="004D283D" w:rsidRDefault="004D283D">
      <w:pPr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>d)Obtain the remainder when the polynomial p(x)=x</w:t>
      </w:r>
      <w:r w:rsidRPr="006C0800">
        <w:rPr>
          <w:rFonts w:ascii="Times New Roman" w:eastAsiaTheme="minorEastAsia" w:hAnsi="Times New Roman" w:cs="Times New Roman"/>
          <w:sz w:val="24"/>
          <w:szCs w:val="24"/>
          <w:vertAlign w:val="superscript"/>
        </w:rPr>
        <w:t>3</w:t>
      </w:r>
      <w:r>
        <w:rPr>
          <w:rFonts w:ascii="Times New Roman" w:eastAsiaTheme="minorEastAsia" w:hAnsi="Times New Roman" w:cs="Times New Roman"/>
          <w:sz w:val="24"/>
          <w:szCs w:val="24"/>
        </w:rPr>
        <w:t>-2x</w:t>
      </w:r>
      <w:r w:rsidRPr="006C0800">
        <w:rPr>
          <w:rFonts w:ascii="Times New Roman" w:eastAsiaTheme="minorEastAsia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eastAsiaTheme="minorEastAsia" w:hAnsi="Times New Roman" w:cs="Times New Roman"/>
          <w:sz w:val="24"/>
          <w:szCs w:val="24"/>
        </w:rPr>
        <w:t>-5x+6 is divided by x-1 using the remainder theorem. Confirm your answer using synthetic method.                                  (5 marks)</w:t>
      </w:r>
    </w:p>
    <w:p w:rsidR="002A13E4" w:rsidRDefault="001B0493">
      <w:pPr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>e) Out</w:t>
      </w:r>
      <w:r w:rsidR="002A13E4">
        <w:rPr>
          <w:rFonts w:ascii="Times New Roman" w:eastAsiaTheme="minorEastAsia" w:hAnsi="Times New Roman" w:cs="Times New Roman"/>
          <w:sz w:val="24"/>
          <w:szCs w:val="24"/>
        </w:rPr>
        <w:t xml:space="preserve"> of 5 people in an office just 3 are to be selected to go for </w:t>
      </w:r>
      <w:r>
        <w:rPr>
          <w:rFonts w:ascii="Times New Roman" w:eastAsiaTheme="minorEastAsia" w:hAnsi="Times New Roman" w:cs="Times New Roman"/>
          <w:sz w:val="24"/>
          <w:szCs w:val="24"/>
        </w:rPr>
        <w:t>exhibition. In</w:t>
      </w:r>
      <w:r w:rsidR="002A13E4">
        <w:rPr>
          <w:rFonts w:ascii="Times New Roman" w:eastAsiaTheme="minorEastAsia" w:hAnsi="Times New Roman" w:cs="Times New Roman"/>
          <w:sz w:val="24"/>
          <w:szCs w:val="24"/>
        </w:rPr>
        <w:t xml:space="preserve"> how many ways can this be done?</w:t>
      </w:r>
      <w:r w:rsidR="00A84442">
        <w:rPr>
          <w:rFonts w:ascii="Times New Roman" w:eastAsiaTheme="minorEastAsia" w:hAnsi="Times New Roman" w:cs="Times New Roman"/>
          <w:sz w:val="24"/>
          <w:szCs w:val="24"/>
        </w:rPr>
        <w:t xml:space="preserve">                                                                                                    </w:t>
      </w:r>
      <w:r>
        <w:rPr>
          <w:rFonts w:ascii="Times New Roman" w:eastAsiaTheme="minorEastAsia" w:hAnsi="Times New Roman" w:cs="Times New Roman"/>
          <w:sz w:val="24"/>
          <w:szCs w:val="24"/>
        </w:rPr>
        <w:t xml:space="preserve">           </w:t>
      </w:r>
      <w:r w:rsidR="00A84442">
        <w:rPr>
          <w:rFonts w:ascii="Times New Roman" w:eastAsiaTheme="minorEastAsia" w:hAnsi="Times New Roman" w:cs="Times New Roman"/>
          <w:sz w:val="24"/>
          <w:szCs w:val="24"/>
        </w:rPr>
        <w:t xml:space="preserve"> (2 marks)</w:t>
      </w:r>
    </w:p>
    <w:p w:rsidR="00207FE4" w:rsidRDefault="0044787B">
      <w:pPr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>f) Find</w:t>
      </w:r>
      <w:r w:rsidR="00207FE4">
        <w:rPr>
          <w:rFonts w:ascii="Times New Roman" w:eastAsiaTheme="minorEastAsia" w:hAnsi="Times New Roman" w:cs="Times New Roman"/>
          <w:sz w:val="24"/>
          <w:szCs w:val="24"/>
        </w:rPr>
        <w:t xml:space="preserve"> the sum of the first 21 terms of the series 5,9,13,</w:t>
      </w:r>
      <w:r>
        <w:rPr>
          <w:rFonts w:ascii="Times New Roman" w:eastAsiaTheme="minorEastAsia" w:hAnsi="Times New Roman" w:cs="Times New Roman"/>
          <w:sz w:val="24"/>
          <w:szCs w:val="24"/>
        </w:rPr>
        <w:t>17, …</w:t>
      </w:r>
      <w:r w:rsidR="00425CDA">
        <w:rPr>
          <w:rFonts w:ascii="Times New Roman" w:eastAsiaTheme="minorEastAsia" w:hAnsi="Times New Roman" w:cs="Times New Roman"/>
          <w:sz w:val="24"/>
          <w:szCs w:val="24"/>
        </w:rPr>
        <w:t xml:space="preserve">                                         (3 marks)</w:t>
      </w:r>
    </w:p>
    <w:p w:rsidR="002C02EB" w:rsidRPr="002C02EB" w:rsidRDefault="002C02EB">
      <w:pPr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 xml:space="preserve">g)Simplify              </w:t>
      </w:r>
      <m:oMath>
        <m:f>
          <m:fPr>
            <m:ctrlPr>
              <w:rPr>
                <w:rFonts w:ascii="Cambria Math" w:eastAsiaTheme="minorEastAsia" w:hAnsi="Cambria Math" w:cs="Times New Roman"/>
                <w:i/>
                <w:sz w:val="32"/>
                <w:szCs w:val="32"/>
              </w:rPr>
            </m:ctrlPr>
          </m:fPr>
          <m:num>
            <m:func>
              <m:funcPr>
                <m:ctrlPr>
                  <w:rPr>
                    <w:rFonts w:ascii="Cambria Math" w:eastAsiaTheme="minorEastAsia" w:hAnsi="Cambria Math" w:cs="Times New Roman"/>
                    <w:i/>
                    <w:sz w:val="32"/>
                    <w:szCs w:val="32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 w:cs="Times New Roman"/>
                    <w:sz w:val="32"/>
                    <w:szCs w:val="32"/>
                  </w:rPr>
                  <m:t>cos</m:t>
                </m:r>
              </m:fName>
              <m:e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32"/>
                        <w:szCs w:val="32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32"/>
                        <w:szCs w:val="32"/>
                      </w:rPr>
                      <m:t>2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32"/>
                        <w:szCs w:val="32"/>
                      </w:rPr>
                      <m:t>θ</m:t>
                    </m:r>
                  </m:sub>
                </m:sSub>
              </m:e>
            </m:func>
          </m:num>
          <m:den>
            <m:r>
              <w:rPr>
                <w:rFonts w:ascii="Cambria Math" w:eastAsiaTheme="minorEastAsia" w:hAnsi="Cambria Math" w:cs="Times New Roman"/>
                <w:sz w:val="32"/>
                <w:szCs w:val="32"/>
              </w:rPr>
              <m:t>1+</m:t>
            </m:r>
            <m:func>
              <m:funcPr>
                <m:ctrlPr>
                  <w:rPr>
                    <w:rFonts w:ascii="Cambria Math" w:eastAsiaTheme="minorEastAsia" w:hAnsi="Cambria Math" w:cs="Times New Roman"/>
                    <w:i/>
                    <w:sz w:val="32"/>
                    <w:szCs w:val="32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 w:cs="Times New Roman"/>
                    <w:sz w:val="32"/>
                    <w:szCs w:val="32"/>
                  </w:rPr>
                  <m:t>sin</m:t>
                </m:r>
              </m:fName>
              <m:e>
                <m:r>
                  <w:rPr>
                    <w:rFonts w:ascii="Cambria Math" w:eastAsiaTheme="minorEastAsia" w:hAnsi="Cambria Math" w:cs="Times New Roman"/>
                    <w:sz w:val="32"/>
                    <w:szCs w:val="32"/>
                  </w:rPr>
                  <m:t>θ</m:t>
                </m:r>
              </m:e>
            </m:func>
          </m:den>
        </m:f>
      </m:oMath>
      <w:r>
        <w:rPr>
          <w:rFonts w:ascii="Times New Roman" w:eastAsiaTheme="minorEastAsia" w:hAnsi="Times New Roman" w:cs="Times New Roman"/>
          <w:sz w:val="24"/>
          <w:szCs w:val="24"/>
        </w:rPr>
        <w:t xml:space="preserve"> +</w:t>
      </w:r>
      <m:oMath>
        <m:f>
          <m:fPr>
            <m:ctrlPr>
              <w:rPr>
                <w:rFonts w:ascii="Cambria Math" w:eastAsiaTheme="minorEastAsia" w:hAnsi="Cambria Math" w:cs="Times New Roman"/>
                <w:i/>
                <w:sz w:val="32"/>
                <w:szCs w:val="32"/>
              </w:rPr>
            </m:ctrlPr>
          </m:fPr>
          <m:num>
            <m:func>
              <m:funcPr>
                <m:ctrlPr>
                  <w:rPr>
                    <w:rFonts w:ascii="Cambria Math" w:eastAsiaTheme="minorEastAsia" w:hAnsi="Cambria Math" w:cs="Times New Roman"/>
                    <w:i/>
                    <w:sz w:val="32"/>
                    <w:szCs w:val="32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 w:cs="Times New Roman"/>
                    <w:sz w:val="32"/>
                    <w:szCs w:val="32"/>
                  </w:rPr>
                  <m:t>cos</m:t>
                </m:r>
              </m:fName>
              <m:e>
                <m:sSub>
                  <m:sSubPr>
                    <m:ctrlPr>
                      <w:rPr>
                        <w:rFonts w:ascii="Cambria Math" w:eastAsiaTheme="minorEastAsia" w:hAnsi="Cambria Math" w:cs="Times New Roman"/>
                        <w:i/>
                        <w:sz w:val="32"/>
                        <w:szCs w:val="32"/>
                      </w:rPr>
                    </m:ctrlPr>
                  </m:sSubPr>
                  <m:e>
                    <m:r>
                      <w:rPr>
                        <w:rFonts w:ascii="Cambria Math" w:eastAsiaTheme="minorEastAsia" w:hAnsi="Cambria Math" w:cs="Times New Roman"/>
                        <w:sz w:val="32"/>
                        <w:szCs w:val="32"/>
                      </w:rPr>
                      <m:t>2</m:t>
                    </m:r>
                  </m:e>
                  <m:sub>
                    <m:r>
                      <w:rPr>
                        <w:rFonts w:ascii="Cambria Math" w:eastAsiaTheme="minorEastAsia" w:hAnsi="Cambria Math" w:cs="Times New Roman"/>
                        <w:sz w:val="32"/>
                        <w:szCs w:val="32"/>
                      </w:rPr>
                      <m:t>θ</m:t>
                    </m:r>
                  </m:sub>
                </m:sSub>
              </m:e>
            </m:func>
          </m:num>
          <m:den>
            <m:r>
              <w:rPr>
                <w:rFonts w:ascii="Cambria Math" w:eastAsiaTheme="minorEastAsia" w:hAnsi="Cambria Math" w:cs="Times New Roman"/>
                <w:sz w:val="32"/>
                <w:szCs w:val="32"/>
              </w:rPr>
              <m:t>1-</m:t>
            </m:r>
            <m:func>
              <m:funcPr>
                <m:ctrlPr>
                  <w:rPr>
                    <w:rFonts w:ascii="Cambria Math" w:eastAsiaTheme="minorEastAsia" w:hAnsi="Cambria Math" w:cs="Times New Roman"/>
                    <w:i/>
                    <w:sz w:val="32"/>
                    <w:szCs w:val="32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 w:cs="Times New Roman"/>
                    <w:sz w:val="32"/>
                    <w:szCs w:val="32"/>
                  </w:rPr>
                  <m:t>sin</m:t>
                </m:r>
              </m:fName>
              <m:e>
                <m:r>
                  <w:rPr>
                    <w:rFonts w:ascii="Cambria Math" w:eastAsiaTheme="minorEastAsia" w:hAnsi="Cambria Math" w:cs="Times New Roman"/>
                    <w:sz w:val="32"/>
                    <w:szCs w:val="32"/>
                  </w:rPr>
                  <m:t>θ</m:t>
                </m:r>
              </m:e>
            </m:func>
          </m:den>
        </m:f>
      </m:oMath>
      <w:r>
        <w:rPr>
          <w:rFonts w:ascii="Times New Roman" w:eastAsiaTheme="minorEastAsia" w:hAnsi="Times New Roman" w:cs="Times New Roman"/>
          <w:sz w:val="32"/>
          <w:szCs w:val="32"/>
        </w:rPr>
        <w:t xml:space="preserve">       </w:t>
      </w:r>
      <w:r>
        <w:rPr>
          <w:rFonts w:ascii="Times New Roman" w:eastAsiaTheme="minorEastAsia" w:hAnsi="Times New Roman" w:cs="Times New Roman"/>
          <w:sz w:val="24"/>
          <w:szCs w:val="24"/>
        </w:rPr>
        <w:t xml:space="preserve">                                                                     (4 marks)</w:t>
      </w:r>
    </w:p>
    <w:p w:rsidR="004D283D" w:rsidRPr="006D2106" w:rsidRDefault="004D283D"/>
    <w:p w:rsidR="00E00D06" w:rsidRDefault="00E00D06">
      <w:pPr>
        <w:rPr>
          <w:rFonts w:ascii="Times New Roman" w:hAnsi="Times New Roman" w:cs="Times New Roman"/>
          <w:b/>
          <w:sz w:val="24"/>
          <w:szCs w:val="24"/>
        </w:rPr>
      </w:pPr>
      <w:r w:rsidRPr="00B82EBB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B82EBB" w:rsidRPr="00B82EBB">
        <w:rPr>
          <w:rFonts w:ascii="Times New Roman" w:hAnsi="Times New Roman" w:cs="Times New Roman"/>
          <w:b/>
          <w:sz w:val="24"/>
          <w:szCs w:val="24"/>
        </w:rPr>
        <w:t>QUESTION TWO (20 MARKS)</w:t>
      </w:r>
    </w:p>
    <w:p w:rsidR="00B82EBB" w:rsidRDefault="0007589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a) The</w:t>
      </w:r>
      <w:r w:rsidR="00B82EBB">
        <w:rPr>
          <w:rFonts w:ascii="Times New Roman" w:hAnsi="Times New Roman" w:cs="Times New Roman"/>
          <w:sz w:val="24"/>
          <w:szCs w:val="24"/>
        </w:rPr>
        <w:t xml:space="preserve"> fourth term of a geometric sequence is </w:t>
      </w:r>
      <w:r>
        <w:rPr>
          <w:rFonts w:ascii="Times New Roman" w:hAnsi="Times New Roman" w:cs="Times New Roman"/>
          <w:sz w:val="24"/>
          <w:szCs w:val="24"/>
        </w:rPr>
        <w:t>16. If</w:t>
      </w:r>
      <w:r w:rsidR="00B82EBB">
        <w:rPr>
          <w:rFonts w:ascii="Times New Roman" w:hAnsi="Times New Roman" w:cs="Times New Roman"/>
          <w:sz w:val="24"/>
          <w:szCs w:val="24"/>
        </w:rPr>
        <w:t xml:space="preserve"> the first term is </w:t>
      </w:r>
      <w:r>
        <w:rPr>
          <w:rFonts w:ascii="Times New Roman" w:hAnsi="Times New Roman" w:cs="Times New Roman"/>
          <w:sz w:val="24"/>
          <w:szCs w:val="24"/>
        </w:rPr>
        <w:t>2. Find</w:t>
      </w:r>
      <w:r w:rsidR="00B82EB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82EBB" w:rsidRDefault="00B82EB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(i)Common ratio</w:t>
      </w:r>
      <w:r w:rsidR="0007589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(2 marks)</w:t>
      </w:r>
    </w:p>
    <w:p w:rsidR="00B82EBB" w:rsidRDefault="00B82EB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(ii)The seventh term</w:t>
      </w:r>
      <w:r w:rsidR="0007589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(2 marks)</w:t>
      </w:r>
    </w:p>
    <w:p w:rsidR="00075890" w:rsidRDefault="0007589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(iii)The sum of the first 10 terms                                                                              (3 marks)</w:t>
      </w:r>
    </w:p>
    <w:p w:rsidR="00075890" w:rsidRDefault="0007589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b) Use the Pascal’s triangle to find the expansion of (2x-3y)</w:t>
      </w:r>
      <w:r w:rsidRPr="00075890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  (</w:t>
      </w:r>
      <w:proofErr w:type="gramEnd"/>
      <w:r>
        <w:rPr>
          <w:rFonts w:ascii="Times New Roman" w:hAnsi="Times New Roman" w:cs="Times New Roman"/>
          <w:sz w:val="24"/>
          <w:szCs w:val="24"/>
        </w:rPr>
        <w:t>3 marks)</w:t>
      </w:r>
    </w:p>
    <w:p w:rsidR="00075890" w:rsidRDefault="00075890">
      <w:pPr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c)Find the </w:t>
      </w:r>
      <m:oMath>
        <m:func>
          <m:funcPr>
            <m:ctrlPr>
              <w:rPr>
                <w:rFonts w:ascii="Cambria Math" w:hAnsi="Cambria Math" w:cs="Times New Roman"/>
                <w:i/>
                <w:sz w:val="32"/>
                <w:szCs w:val="32"/>
              </w:rPr>
            </m:ctrlPr>
          </m:funcPr>
          <m:fName>
            <m:limLow>
              <m:limLowPr>
                <m:ctrlPr>
                  <w:rPr>
                    <w:rFonts w:ascii="Cambria Math" w:hAnsi="Cambria Math" w:cs="Times New Roman"/>
                    <w:i/>
                    <w:sz w:val="32"/>
                    <w:szCs w:val="32"/>
                  </w:rPr>
                </m:ctrlPr>
              </m:limLow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32"/>
                    <w:szCs w:val="32"/>
                  </w:rPr>
                  <m:t>lim</m:t>
                </m:r>
              </m:e>
              <m:lim>
                <m:r>
                  <w:rPr>
                    <w:rFonts w:ascii="Cambria Math" w:hAnsi="Cambria Math" w:cs="Times New Roman"/>
                    <w:sz w:val="32"/>
                    <w:szCs w:val="32"/>
                  </w:rPr>
                  <m:t>x→2</m:t>
                </m:r>
              </m:lim>
            </m:limLow>
          </m:fName>
          <m:e>
            <m:f>
              <m:fPr>
                <m:ctrlPr>
                  <w:rPr>
                    <w:rFonts w:ascii="Cambria Math" w:hAnsi="Cambria Math" w:cs="Times New Roman"/>
                    <w:i/>
                    <w:sz w:val="32"/>
                    <w:szCs w:val="32"/>
                  </w:rPr>
                </m:ctrlPr>
              </m:fPr>
              <m:num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32"/>
                        <w:szCs w:val="32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32"/>
                        <w:szCs w:val="32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32"/>
                        <w:szCs w:val="32"/>
                      </w:rPr>
                      <m:t xml:space="preserve">2 </m:t>
                    </m:r>
                  </m:sup>
                </m:sSup>
                <m:r>
                  <w:rPr>
                    <w:rFonts w:ascii="Cambria Math" w:hAnsi="Cambria Math" w:cs="Times New Roman"/>
                    <w:sz w:val="32"/>
                    <w:szCs w:val="32"/>
                  </w:rPr>
                  <m:t>-4</m:t>
                </m:r>
              </m:num>
              <m:den>
                <m:r>
                  <w:rPr>
                    <w:rFonts w:ascii="Cambria Math" w:hAnsi="Cambria Math" w:cs="Times New Roman"/>
                    <w:sz w:val="32"/>
                    <w:szCs w:val="32"/>
                  </w:rPr>
                  <m:t>x-2</m:t>
                </m:r>
              </m:den>
            </m:f>
          </m:e>
        </m:func>
      </m:oMath>
      <w:r w:rsidR="000E7AF1">
        <w:rPr>
          <w:rFonts w:ascii="Times New Roman" w:eastAsiaTheme="minorEastAsia" w:hAnsi="Times New Roman" w:cs="Times New Roman"/>
          <w:sz w:val="32"/>
          <w:szCs w:val="32"/>
        </w:rPr>
        <w:t xml:space="preserve">                                                                              </w:t>
      </w:r>
      <w:r w:rsidR="000E7AF1">
        <w:rPr>
          <w:rFonts w:ascii="Times New Roman" w:eastAsiaTheme="minorEastAsia" w:hAnsi="Times New Roman" w:cs="Times New Roman"/>
          <w:sz w:val="24"/>
          <w:szCs w:val="24"/>
        </w:rPr>
        <w:t>(5 marks)</w:t>
      </w:r>
    </w:p>
    <w:p w:rsidR="00147227" w:rsidRDefault="00D41C6C">
      <w:pPr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 xml:space="preserve">d)Find the </w:t>
      </w:r>
      <w:r w:rsidR="007D071B">
        <w:rPr>
          <w:rFonts w:ascii="Times New Roman" w:eastAsiaTheme="minorEastAsia" w:hAnsi="Times New Roman" w:cs="Times New Roman"/>
          <w:sz w:val="24"/>
          <w:szCs w:val="24"/>
        </w:rPr>
        <w:t>mode, median</w:t>
      </w:r>
      <w:r>
        <w:rPr>
          <w:rFonts w:ascii="Times New Roman" w:eastAsiaTheme="minorEastAsia" w:hAnsi="Times New Roman" w:cs="Times New Roman"/>
          <w:sz w:val="24"/>
          <w:szCs w:val="24"/>
        </w:rPr>
        <w:t xml:space="preserve"> and mean of the following set {26,31,21,</w:t>
      </w:r>
      <w:r w:rsidR="005516E8">
        <w:rPr>
          <w:rFonts w:ascii="Times New Roman" w:eastAsiaTheme="minorEastAsia" w:hAnsi="Times New Roman" w:cs="Times New Roman"/>
          <w:sz w:val="24"/>
          <w:szCs w:val="24"/>
        </w:rPr>
        <w:t>19,</w:t>
      </w:r>
      <w:r w:rsidR="006D5581">
        <w:rPr>
          <w:rFonts w:ascii="Times New Roman" w:eastAsiaTheme="minorEastAsia" w:hAnsi="Times New Roman" w:cs="Times New Roman"/>
          <w:sz w:val="24"/>
          <w:szCs w:val="24"/>
        </w:rPr>
        <w:t>22,</w:t>
      </w:r>
      <w:r>
        <w:rPr>
          <w:rFonts w:ascii="Times New Roman" w:eastAsiaTheme="minorEastAsia" w:hAnsi="Times New Roman" w:cs="Times New Roman"/>
          <w:sz w:val="24"/>
          <w:szCs w:val="24"/>
        </w:rPr>
        <w:t>29,32,26,25,</w:t>
      </w:r>
      <w:r w:rsidR="006D5581">
        <w:rPr>
          <w:rFonts w:ascii="Times New Roman" w:eastAsiaTheme="minorEastAsia" w:hAnsi="Times New Roman" w:cs="Times New Roman"/>
          <w:sz w:val="24"/>
          <w:szCs w:val="24"/>
        </w:rPr>
        <w:t>35,</w:t>
      </w:r>
      <w:r>
        <w:rPr>
          <w:rFonts w:ascii="Times New Roman" w:eastAsiaTheme="minorEastAsia" w:hAnsi="Times New Roman" w:cs="Times New Roman"/>
          <w:sz w:val="24"/>
          <w:szCs w:val="24"/>
        </w:rPr>
        <w:t>28}</w:t>
      </w:r>
      <w:r w:rsidR="006D5581">
        <w:rPr>
          <w:rFonts w:ascii="Times New Roman" w:eastAsiaTheme="minorEastAsia" w:hAnsi="Times New Roman" w:cs="Times New Roman"/>
          <w:sz w:val="24"/>
          <w:szCs w:val="24"/>
        </w:rPr>
        <w:t xml:space="preserve">  </w:t>
      </w:r>
    </w:p>
    <w:p w:rsidR="007D071B" w:rsidRDefault="00147227">
      <w:pPr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 xml:space="preserve">                                                                                                             </w:t>
      </w:r>
      <w:r w:rsidR="00B55FA3">
        <w:rPr>
          <w:rFonts w:ascii="Times New Roman" w:eastAsiaTheme="minorEastAsia" w:hAnsi="Times New Roman" w:cs="Times New Roman"/>
          <w:sz w:val="24"/>
          <w:szCs w:val="24"/>
        </w:rPr>
        <w:t xml:space="preserve">                             </w:t>
      </w:r>
      <w:r>
        <w:rPr>
          <w:rFonts w:ascii="Times New Roman" w:eastAsiaTheme="minorEastAsia" w:hAnsi="Times New Roman" w:cs="Times New Roman"/>
          <w:sz w:val="24"/>
          <w:szCs w:val="24"/>
        </w:rPr>
        <w:t xml:space="preserve">  (5 marks)</w:t>
      </w:r>
      <w:r w:rsidR="006D5581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</w:p>
    <w:p w:rsidR="007D071B" w:rsidRDefault="007D071B">
      <w:pPr>
        <w:rPr>
          <w:rFonts w:ascii="Times New Roman" w:eastAsiaTheme="minorEastAsia" w:hAnsi="Times New Roman" w:cs="Times New Roman"/>
          <w:sz w:val="24"/>
          <w:szCs w:val="24"/>
        </w:rPr>
      </w:pPr>
    </w:p>
    <w:p w:rsidR="007D071B" w:rsidRPr="0000067F" w:rsidRDefault="007D071B">
      <w:pPr>
        <w:rPr>
          <w:rFonts w:ascii="Times New Roman" w:eastAsiaTheme="minorEastAsia" w:hAnsi="Times New Roman" w:cs="Times New Roman"/>
          <w:b/>
          <w:sz w:val="24"/>
          <w:szCs w:val="24"/>
        </w:rPr>
      </w:pPr>
      <w:r w:rsidRPr="007D071B">
        <w:rPr>
          <w:rFonts w:ascii="Times New Roman" w:eastAsiaTheme="minorEastAsia" w:hAnsi="Times New Roman" w:cs="Times New Roman"/>
          <w:b/>
          <w:sz w:val="24"/>
          <w:szCs w:val="24"/>
        </w:rPr>
        <w:t>QUESTION THREE (20 MARKS)</w:t>
      </w:r>
      <w:r w:rsidR="0000067F">
        <w:rPr>
          <w:rFonts w:ascii="Times New Roman" w:eastAsiaTheme="minorEastAsia" w:hAnsi="Times New Roman" w:cs="Times New Roman"/>
          <w:b/>
          <w:sz w:val="24"/>
          <w:szCs w:val="24"/>
        </w:rPr>
        <w:t xml:space="preserve">       </w:t>
      </w:r>
    </w:p>
    <w:p w:rsidR="0000067F" w:rsidRPr="008B383C" w:rsidRDefault="0000067F" w:rsidP="0000067F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8B383C">
        <w:rPr>
          <w:rFonts w:ascii="Times New Roman" w:hAnsi="Times New Roman" w:cs="Times New Roman"/>
          <w:sz w:val="24"/>
          <w:szCs w:val="24"/>
        </w:rPr>
        <w:t xml:space="preserve">Evaluate without using calculators </w:t>
      </w:r>
      <m:oMath>
        <m:func>
          <m:func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uncPr>
          <m:fName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log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3</m:t>
                </m:r>
              </m:sub>
            </m:sSub>
          </m:fName>
          <m:e>
            <m:d>
              <m:d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f>
                  <m:f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1</m:t>
                    </m:r>
                  </m:num>
                  <m:den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81</m:t>
                    </m:r>
                  </m:den>
                </m:f>
              </m:e>
            </m:d>
          </m:e>
        </m:func>
      </m:oMath>
      <w:r>
        <w:rPr>
          <w:rFonts w:ascii="Times New Roman" w:hAnsi="Times New Roman" w:cs="Times New Roman"/>
          <w:sz w:val="24"/>
          <w:szCs w:val="24"/>
        </w:rPr>
        <w:t xml:space="preserve">.    </w:t>
      </w:r>
      <w:r w:rsidRPr="008B383C">
        <w:rPr>
          <w:rFonts w:ascii="Times New Roman" w:hAnsi="Times New Roman" w:cs="Times New Roman"/>
          <w:sz w:val="24"/>
          <w:szCs w:val="24"/>
        </w:rPr>
        <w:tab/>
      </w:r>
      <w:r w:rsidRPr="008B383C">
        <w:rPr>
          <w:rFonts w:ascii="Times New Roman" w:hAnsi="Times New Roman" w:cs="Times New Roman"/>
          <w:sz w:val="24"/>
          <w:szCs w:val="24"/>
        </w:rPr>
        <w:tab/>
        <w:t xml:space="preserve">             (4 marks)</w:t>
      </w:r>
    </w:p>
    <w:p w:rsidR="0000067F" w:rsidRPr="0043319D" w:rsidRDefault="0000067F" w:rsidP="0000067F">
      <w:pPr>
        <w:pStyle w:val="ListParagraph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3319D">
        <w:rPr>
          <w:rFonts w:ascii="Times New Roman" w:hAnsi="Times New Roman" w:cs="Times New Roman"/>
          <w:sz w:val="24"/>
          <w:szCs w:val="24"/>
        </w:rPr>
        <w:t xml:space="preserve">A bag contains </w:t>
      </w:r>
      <w:bookmarkStart w:id="0" w:name="_Hlk72707322"/>
      <w:r w:rsidRPr="0043319D">
        <w:rPr>
          <w:rFonts w:ascii="Times New Roman" w:hAnsi="Times New Roman" w:cs="Times New Roman"/>
          <w:sz w:val="24"/>
          <w:szCs w:val="24"/>
        </w:rPr>
        <w:t xml:space="preserve">6 black balls and </w:t>
      </w:r>
      <w:bookmarkEnd w:id="0"/>
      <w:r w:rsidRPr="0043319D">
        <w:rPr>
          <w:rFonts w:ascii="Times New Roman" w:hAnsi="Times New Roman" w:cs="Times New Roman"/>
          <w:sz w:val="24"/>
          <w:szCs w:val="24"/>
        </w:rPr>
        <w:t>4 white balls. John picks a ball at random from the bag and replaces it back in the bag. He mixes the balls in the bag and then picks another ball at random from the bag.</w:t>
      </w:r>
    </w:p>
    <w:p w:rsidR="0000067F" w:rsidRPr="00933A29" w:rsidRDefault="0000067F" w:rsidP="0000067F">
      <w:pPr>
        <w:pStyle w:val="ListParagraph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33A29">
        <w:rPr>
          <w:rFonts w:ascii="Times New Roman" w:hAnsi="Times New Roman" w:cs="Times New Roman"/>
          <w:sz w:val="24"/>
          <w:szCs w:val="24"/>
        </w:rPr>
        <w:t>Construct a probability tree diagram of the problem.</w:t>
      </w:r>
    </w:p>
    <w:p w:rsidR="0000067F" w:rsidRPr="00933A29" w:rsidRDefault="0000067F" w:rsidP="0000067F">
      <w:pPr>
        <w:pStyle w:val="ListParagraph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33A29">
        <w:rPr>
          <w:rFonts w:ascii="Times New Roman" w:hAnsi="Times New Roman" w:cs="Times New Roman"/>
          <w:sz w:val="24"/>
          <w:szCs w:val="24"/>
        </w:rPr>
        <w:t xml:space="preserve">Calculate the probability that John picks </w:t>
      </w:r>
    </w:p>
    <w:p w:rsidR="0000067F" w:rsidRPr="00933A29" w:rsidRDefault="0000067F" w:rsidP="0000067F">
      <w:pPr>
        <w:pStyle w:val="ListParagraph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33A29">
        <w:rPr>
          <w:rFonts w:ascii="Times New Roman" w:hAnsi="Times New Roman" w:cs="Times New Roman"/>
          <w:sz w:val="24"/>
          <w:szCs w:val="24"/>
        </w:rPr>
        <w:t>Two black balls</w:t>
      </w:r>
    </w:p>
    <w:p w:rsidR="0000067F" w:rsidRPr="00933A29" w:rsidRDefault="0000067F" w:rsidP="0000067F">
      <w:pPr>
        <w:pStyle w:val="ListParagraph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33A29">
        <w:rPr>
          <w:rFonts w:ascii="Times New Roman" w:hAnsi="Times New Roman" w:cs="Times New Roman"/>
          <w:sz w:val="24"/>
          <w:szCs w:val="24"/>
        </w:rPr>
        <w:t xml:space="preserve">A black ball in his second draw.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Pr="00933A29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8</w:t>
      </w:r>
      <w:r w:rsidRPr="00933A29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00067F" w:rsidRDefault="0000067F" w:rsidP="0000067F">
      <w:pPr>
        <w:pStyle w:val="ListParagraph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3319D">
        <w:rPr>
          <w:rFonts w:ascii="Times New Roman" w:hAnsi="Times New Roman" w:cs="Times New Roman"/>
          <w:sz w:val="24"/>
          <w:szCs w:val="24"/>
        </w:rPr>
        <w:t xml:space="preserve">Plot a graph of </w:t>
      </w:r>
      <m:oMath>
        <m:r>
          <w:rPr>
            <w:rFonts w:ascii="Cambria Math" w:hAnsi="Cambria Math" w:cs="Times New Roman"/>
            <w:sz w:val="24"/>
            <w:szCs w:val="24"/>
          </w:rPr>
          <m:t>y=sinθ</m:t>
        </m:r>
      </m:oMath>
      <w:r w:rsidRPr="0043319D">
        <w:rPr>
          <w:rFonts w:ascii="Times New Roman" w:hAnsi="Times New Roman" w:cs="Times New Roman"/>
          <w:sz w:val="24"/>
          <w:szCs w:val="24"/>
        </w:rPr>
        <w:t xml:space="preserve"> for </w:t>
      </w:r>
      <m:oMath>
        <m:r>
          <w:rPr>
            <w:rFonts w:ascii="Cambria Math" w:hAnsi="Cambria Math" w:cs="Times New Roman"/>
            <w:sz w:val="24"/>
            <w:szCs w:val="24"/>
          </w:rPr>
          <m:t>0°≤θ≤3</m:t>
        </m:r>
        <m:r>
          <w:rPr>
            <w:rFonts w:ascii="Cambria Math" w:eastAsiaTheme="minorEastAsia" w:hAnsi="Cambria Math" w:cs="Times New Roman"/>
            <w:sz w:val="24"/>
            <w:szCs w:val="24"/>
          </w:rPr>
          <m:t>6</m:t>
        </m:r>
        <m:r>
          <w:rPr>
            <w:rFonts w:ascii="Cambria Math" w:hAnsi="Cambria Math" w:cs="Times New Roman"/>
            <w:sz w:val="24"/>
            <w:szCs w:val="24"/>
          </w:rPr>
          <m:t>0°</m:t>
        </m:r>
      </m:oMath>
      <w:r w:rsidRPr="0043319D">
        <w:rPr>
          <w:rFonts w:ascii="Times New Roman" w:hAnsi="Times New Roman" w:cs="Times New Roman"/>
          <w:sz w:val="24"/>
          <w:szCs w:val="24"/>
        </w:rPr>
        <w:t xml:space="preserve">  at an interval of </w:t>
      </w:r>
      <m:oMath>
        <m:r>
          <w:rPr>
            <w:rFonts w:ascii="Cambria Math" w:hAnsi="Cambria Math" w:cs="Times New Roman"/>
            <w:sz w:val="24"/>
            <w:szCs w:val="24"/>
          </w:rPr>
          <m:t>30°</m:t>
        </m:r>
      </m:oMath>
      <w:r w:rsidRPr="0043319D">
        <w:rPr>
          <w:rFonts w:ascii="Times New Roman" w:hAnsi="Times New Roman" w:cs="Times New Roman"/>
          <w:sz w:val="24"/>
          <w:szCs w:val="24"/>
        </w:rPr>
        <w:t xml:space="preserve"> .  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43319D">
        <w:rPr>
          <w:rFonts w:ascii="Times New Roman" w:hAnsi="Times New Roman" w:cs="Times New Roman"/>
          <w:sz w:val="24"/>
          <w:szCs w:val="24"/>
        </w:rPr>
        <w:t xml:space="preserve"> (5 marks)  </w:t>
      </w:r>
    </w:p>
    <w:p w:rsidR="0000067F" w:rsidRPr="00F51534" w:rsidRDefault="0000067F" w:rsidP="0000067F">
      <w:pPr>
        <w:pStyle w:val="ListParagraph"/>
        <w:numPr>
          <w:ilvl w:val="0"/>
          <w:numId w:val="2"/>
        </w:numPr>
        <w:spacing w:after="0" w:line="360" w:lineRule="auto"/>
        <w:jc w:val="both"/>
        <w:rPr>
          <w:rFonts w:ascii="Times New Roman" w:eastAsiaTheme="minorEastAsia" w:hAnsi="Times New Roman" w:cs="Times New Roman"/>
          <w:b/>
          <w:sz w:val="24"/>
          <w:szCs w:val="24"/>
        </w:rPr>
      </w:pPr>
      <w:r w:rsidRPr="00F51534">
        <w:rPr>
          <w:rFonts w:ascii="Times New Roman" w:eastAsiaTheme="minorEastAsia" w:hAnsi="Times New Roman" w:cs="Times New Roman"/>
          <w:sz w:val="24"/>
          <w:szCs w:val="24"/>
        </w:rPr>
        <w:t xml:space="preserve">A GP has first term </w:t>
      </w:r>
      <w:r w:rsidRPr="00F51534">
        <w:rPr>
          <w:rFonts w:ascii="Times New Roman" w:hAnsi="Times New Roman" w:cs="Times New Roman"/>
          <w:sz w:val="24"/>
          <w:szCs w:val="24"/>
        </w:rPr>
        <w:t>5</w:t>
      </w:r>
      <w:r w:rsidRPr="00F51534">
        <w:rPr>
          <w:rFonts w:ascii="Times New Roman" w:eastAsiaTheme="minorEastAsia" w:hAnsi="Times New Roman" w:cs="Times New Roman"/>
          <w:sz w:val="24"/>
          <w:szCs w:val="24"/>
        </w:rPr>
        <w:t xml:space="preserve"> and common ratio 2. Find the sum of the first 10 terms. (3 marks)</w:t>
      </w:r>
    </w:p>
    <w:p w:rsidR="00933268" w:rsidRDefault="00933268" w:rsidP="00933268">
      <w:pPr>
        <w:tabs>
          <w:tab w:val="left" w:pos="4380"/>
        </w:tabs>
        <w:spacing w:after="200" w:line="276" w:lineRule="auto"/>
        <w:rPr>
          <w:rFonts w:ascii="Times New Roman" w:eastAsiaTheme="minorEastAsia" w:hAnsi="Times New Roman" w:cs="Times New Roman"/>
          <w:b/>
          <w:sz w:val="24"/>
          <w:szCs w:val="24"/>
        </w:rPr>
      </w:pPr>
    </w:p>
    <w:p w:rsidR="00933268" w:rsidRDefault="00933268" w:rsidP="00933268">
      <w:pPr>
        <w:tabs>
          <w:tab w:val="left" w:pos="4380"/>
        </w:tabs>
        <w:spacing w:after="200" w:line="276" w:lineRule="auto"/>
        <w:rPr>
          <w:rFonts w:ascii="Times New Roman" w:eastAsiaTheme="minorEastAsia" w:hAnsi="Times New Roman" w:cs="Times New Roman"/>
          <w:b/>
          <w:sz w:val="24"/>
          <w:szCs w:val="24"/>
        </w:rPr>
      </w:pPr>
    </w:p>
    <w:p w:rsidR="0000067F" w:rsidRDefault="00933268" w:rsidP="00933268">
      <w:pPr>
        <w:tabs>
          <w:tab w:val="left" w:pos="4380"/>
        </w:tabs>
        <w:spacing w:after="200" w:line="276" w:lineRule="auto"/>
        <w:rPr>
          <w:rFonts w:ascii="Times New Roman" w:eastAsiaTheme="minorEastAsia" w:hAnsi="Times New Roman" w:cs="Times New Roman"/>
          <w:b/>
          <w:sz w:val="24"/>
          <w:szCs w:val="24"/>
        </w:rPr>
      </w:pPr>
      <w:r w:rsidRPr="00933268">
        <w:rPr>
          <w:rFonts w:ascii="Times New Roman" w:eastAsiaTheme="minorEastAsia" w:hAnsi="Times New Roman" w:cs="Times New Roman"/>
          <w:b/>
          <w:sz w:val="24"/>
          <w:szCs w:val="24"/>
        </w:rPr>
        <w:t>QUESTION FOUR (20 MARKS)</w:t>
      </w:r>
    </w:p>
    <w:p w:rsidR="002D6B4A" w:rsidRPr="00803956" w:rsidRDefault="00803956" w:rsidP="00803956">
      <w:pPr>
        <w:pStyle w:val="ListParagraph"/>
        <w:numPr>
          <w:ilvl w:val="0"/>
          <w:numId w:val="5"/>
        </w:numPr>
        <w:tabs>
          <w:tab w:val="left" w:pos="4380"/>
        </w:tabs>
        <w:spacing w:after="200" w:line="276" w:lineRule="auto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>Consider the data given below.</w:t>
      </w: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1230"/>
        <w:gridCol w:w="829"/>
        <w:gridCol w:w="843"/>
        <w:gridCol w:w="843"/>
        <w:gridCol w:w="843"/>
        <w:gridCol w:w="843"/>
        <w:gridCol w:w="805"/>
        <w:gridCol w:w="805"/>
        <w:gridCol w:w="805"/>
        <w:gridCol w:w="784"/>
      </w:tblGrid>
      <w:tr w:rsidR="00803956" w:rsidTr="00803956">
        <w:tc>
          <w:tcPr>
            <w:tcW w:w="1178" w:type="dxa"/>
          </w:tcPr>
          <w:p w:rsidR="00803956" w:rsidRDefault="00803956" w:rsidP="00803956">
            <w:pPr>
              <w:pStyle w:val="ListParagraph"/>
              <w:tabs>
                <w:tab w:val="left" w:pos="4380"/>
              </w:tabs>
              <w:spacing w:after="200" w:line="276" w:lineRule="auto"/>
              <w:ind w:left="0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Class</w:t>
            </w:r>
          </w:p>
        </w:tc>
        <w:tc>
          <w:tcPr>
            <w:tcW w:w="837" w:type="dxa"/>
          </w:tcPr>
          <w:p w:rsidR="00803956" w:rsidRDefault="00803956" w:rsidP="00803956">
            <w:pPr>
              <w:pStyle w:val="ListParagraph"/>
              <w:tabs>
                <w:tab w:val="left" w:pos="4380"/>
              </w:tabs>
              <w:spacing w:after="200" w:line="276" w:lineRule="auto"/>
              <w:ind w:left="0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0-9</w:t>
            </w:r>
          </w:p>
        </w:tc>
        <w:tc>
          <w:tcPr>
            <w:tcW w:w="849" w:type="dxa"/>
          </w:tcPr>
          <w:p w:rsidR="00803956" w:rsidRDefault="00803956" w:rsidP="00803956">
            <w:pPr>
              <w:pStyle w:val="ListParagraph"/>
              <w:tabs>
                <w:tab w:val="left" w:pos="4380"/>
              </w:tabs>
              <w:spacing w:after="200" w:line="276" w:lineRule="auto"/>
              <w:ind w:left="0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10-19</w:t>
            </w:r>
          </w:p>
        </w:tc>
        <w:tc>
          <w:tcPr>
            <w:tcW w:w="849" w:type="dxa"/>
          </w:tcPr>
          <w:p w:rsidR="00803956" w:rsidRDefault="00803956" w:rsidP="00803956">
            <w:pPr>
              <w:pStyle w:val="ListParagraph"/>
              <w:tabs>
                <w:tab w:val="left" w:pos="4380"/>
              </w:tabs>
              <w:spacing w:after="200" w:line="276" w:lineRule="auto"/>
              <w:ind w:left="0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20-29</w:t>
            </w:r>
          </w:p>
        </w:tc>
        <w:tc>
          <w:tcPr>
            <w:tcW w:w="849" w:type="dxa"/>
          </w:tcPr>
          <w:p w:rsidR="00803956" w:rsidRDefault="00803956" w:rsidP="00803956">
            <w:pPr>
              <w:pStyle w:val="ListParagraph"/>
              <w:tabs>
                <w:tab w:val="left" w:pos="4380"/>
              </w:tabs>
              <w:spacing w:after="200" w:line="276" w:lineRule="auto"/>
              <w:ind w:left="0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30-39</w:t>
            </w:r>
          </w:p>
        </w:tc>
        <w:tc>
          <w:tcPr>
            <w:tcW w:w="849" w:type="dxa"/>
          </w:tcPr>
          <w:p w:rsidR="00803956" w:rsidRDefault="00803956" w:rsidP="00803956">
            <w:pPr>
              <w:pStyle w:val="ListParagraph"/>
              <w:tabs>
                <w:tab w:val="left" w:pos="4380"/>
              </w:tabs>
              <w:spacing w:after="200" w:line="276" w:lineRule="auto"/>
              <w:ind w:left="0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40-49</w:t>
            </w:r>
          </w:p>
        </w:tc>
        <w:tc>
          <w:tcPr>
            <w:tcW w:w="810" w:type="dxa"/>
          </w:tcPr>
          <w:p w:rsidR="00803956" w:rsidRDefault="00803956" w:rsidP="00803956">
            <w:pPr>
              <w:pStyle w:val="ListParagraph"/>
              <w:tabs>
                <w:tab w:val="left" w:pos="4380"/>
              </w:tabs>
              <w:spacing w:after="200" w:line="276" w:lineRule="auto"/>
              <w:ind w:left="0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50-59</w:t>
            </w:r>
          </w:p>
        </w:tc>
        <w:tc>
          <w:tcPr>
            <w:tcW w:w="810" w:type="dxa"/>
          </w:tcPr>
          <w:p w:rsidR="00803956" w:rsidRDefault="00803956" w:rsidP="00803956">
            <w:pPr>
              <w:pStyle w:val="ListParagraph"/>
              <w:tabs>
                <w:tab w:val="left" w:pos="4380"/>
              </w:tabs>
              <w:spacing w:after="200" w:line="276" w:lineRule="auto"/>
              <w:ind w:left="0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60-69</w:t>
            </w:r>
          </w:p>
        </w:tc>
        <w:tc>
          <w:tcPr>
            <w:tcW w:w="810" w:type="dxa"/>
          </w:tcPr>
          <w:p w:rsidR="00803956" w:rsidRDefault="00803956" w:rsidP="00803956">
            <w:pPr>
              <w:pStyle w:val="ListParagraph"/>
              <w:tabs>
                <w:tab w:val="left" w:pos="4380"/>
              </w:tabs>
              <w:spacing w:after="200" w:line="276" w:lineRule="auto"/>
              <w:ind w:left="0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70-79</w:t>
            </w:r>
          </w:p>
        </w:tc>
        <w:tc>
          <w:tcPr>
            <w:tcW w:w="789" w:type="dxa"/>
          </w:tcPr>
          <w:p w:rsidR="00803956" w:rsidRDefault="00803956" w:rsidP="00803956">
            <w:pPr>
              <w:pStyle w:val="ListParagraph"/>
              <w:tabs>
                <w:tab w:val="left" w:pos="4380"/>
              </w:tabs>
              <w:spacing w:after="200" w:line="276" w:lineRule="auto"/>
              <w:ind w:left="0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80-89</w:t>
            </w:r>
          </w:p>
        </w:tc>
      </w:tr>
      <w:tr w:rsidR="00803956" w:rsidTr="00803956">
        <w:tc>
          <w:tcPr>
            <w:tcW w:w="1178" w:type="dxa"/>
          </w:tcPr>
          <w:p w:rsidR="00803956" w:rsidRDefault="0058783D" w:rsidP="00803956">
            <w:pPr>
              <w:pStyle w:val="ListParagraph"/>
              <w:tabs>
                <w:tab w:val="left" w:pos="4380"/>
              </w:tabs>
              <w:spacing w:after="200" w:line="276" w:lineRule="auto"/>
              <w:ind w:left="0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F</w:t>
            </w:r>
            <w:r w:rsidR="00803956">
              <w:rPr>
                <w:rFonts w:ascii="Times New Roman" w:eastAsiaTheme="minorEastAsia" w:hAnsi="Times New Roman" w:cs="Times New Roman"/>
                <w:sz w:val="24"/>
                <w:szCs w:val="24"/>
              </w:rPr>
              <w:t>requency</w:t>
            </w:r>
          </w:p>
        </w:tc>
        <w:tc>
          <w:tcPr>
            <w:tcW w:w="837" w:type="dxa"/>
          </w:tcPr>
          <w:p w:rsidR="00803956" w:rsidRDefault="00803956" w:rsidP="00803956">
            <w:pPr>
              <w:pStyle w:val="ListParagraph"/>
              <w:tabs>
                <w:tab w:val="left" w:pos="4380"/>
              </w:tabs>
              <w:spacing w:after="200" w:line="276" w:lineRule="auto"/>
              <w:ind w:left="0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849" w:type="dxa"/>
          </w:tcPr>
          <w:p w:rsidR="00803956" w:rsidRDefault="00803956" w:rsidP="00803956">
            <w:pPr>
              <w:pStyle w:val="ListParagraph"/>
              <w:tabs>
                <w:tab w:val="left" w:pos="4380"/>
              </w:tabs>
              <w:spacing w:after="200" w:line="276" w:lineRule="auto"/>
              <w:ind w:left="0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849" w:type="dxa"/>
          </w:tcPr>
          <w:p w:rsidR="00803956" w:rsidRDefault="00803956" w:rsidP="00803956">
            <w:pPr>
              <w:pStyle w:val="ListParagraph"/>
              <w:tabs>
                <w:tab w:val="left" w:pos="4380"/>
              </w:tabs>
              <w:spacing w:after="200" w:line="276" w:lineRule="auto"/>
              <w:ind w:left="0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849" w:type="dxa"/>
          </w:tcPr>
          <w:p w:rsidR="00803956" w:rsidRDefault="00803956" w:rsidP="00803956">
            <w:pPr>
              <w:pStyle w:val="ListParagraph"/>
              <w:tabs>
                <w:tab w:val="left" w:pos="4380"/>
              </w:tabs>
              <w:spacing w:after="200" w:line="276" w:lineRule="auto"/>
              <w:ind w:left="0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849" w:type="dxa"/>
          </w:tcPr>
          <w:p w:rsidR="00803956" w:rsidRDefault="00803956" w:rsidP="00803956">
            <w:pPr>
              <w:pStyle w:val="ListParagraph"/>
              <w:tabs>
                <w:tab w:val="left" w:pos="4380"/>
              </w:tabs>
              <w:spacing w:after="200" w:line="276" w:lineRule="auto"/>
              <w:ind w:left="0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810" w:type="dxa"/>
          </w:tcPr>
          <w:p w:rsidR="00803956" w:rsidRDefault="00803956" w:rsidP="00803956">
            <w:pPr>
              <w:pStyle w:val="ListParagraph"/>
              <w:tabs>
                <w:tab w:val="left" w:pos="4380"/>
              </w:tabs>
              <w:spacing w:after="200" w:line="276" w:lineRule="auto"/>
              <w:ind w:left="0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810" w:type="dxa"/>
          </w:tcPr>
          <w:p w:rsidR="00803956" w:rsidRDefault="00803956" w:rsidP="00803956">
            <w:pPr>
              <w:pStyle w:val="ListParagraph"/>
              <w:tabs>
                <w:tab w:val="left" w:pos="4380"/>
              </w:tabs>
              <w:spacing w:after="200" w:line="276" w:lineRule="auto"/>
              <w:ind w:left="0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810" w:type="dxa"/>
          </w:tcPr>
          <w:p w:rsidR="00803956" w:rsidRDefault="00803956" w:rsidP="00803956">
            <w:pPr>
              <w:pStyle w:val="ListParagraph"/>
              <w:tabs>
                <w:tab w:val="left" w:pos="4380"/>
              </w:tabs>
              <w:spacing w:after="200" w:line="276" w:lineRule="auto"/>
              <w:ind w:left="0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789" w:type="dxa"/>
          </w:tcPr>
          <w:p w:rsidR="00803956" w:rsidRDefault="00803956" w:rsidP="00803956">
            <w:pPr>
              <w:pStyle w:val="ListParagraph"/>
              <w:tabs>
                <w:tab w:val="left" w:pos="4380"/>
              </w:tabs>
              <w:spacing w:after="200" w:line="276" w:lineRule="auto"/>
              <w:ind w:left="0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  <w:szCs w:val="24"/>
              </w:rPr>
              <w:t>1</w:t>
            </w:r>
          </w:p>
        </w:tc>
      </w:tr>
    </w:tbl>
    <w:p w:rsidR="00803956" w:rsidRPr="00803956" w:rsidRDefault="00803956" w:rsidP="00803956">
      <w:pPr>
        <w:pStyle w:val="ListParagraph"/>
        <w:tabs>
          <w:tab w:val="left" w:pos="4380"/>
        </w:tabs>
        <w:spacing w:after="200" w:line="276" w:lineRule="auto"/>
        <w:rPr>
          <w:rFonts w:ascii="Times New Roman" w:eastAsiaTheme="minorEastAsia" w:hAnsi="Times New Roman" w:cs="Times New Roman"/>
          <w:sz w:val="24"/>
          <w:szCs w:val="24"/>
        </w:rPr>
      </w:pPr>
    </w:p>
    <w:p w:rsidR="00BE01C8" w:rsidRDefault="00803956" w:rsidP="0000067F">
      <w:pPr>
        <w:pStyle w:val="ListParagraph"/>
        <w:tabs>
          <w:tab w:val="left" w:pos="4380"/>
        </w:tabs>
        <w:spacing w:after="200" w:line="276" w:lineRule="auto"/>
        <w:ind w:left="1080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>Calculate</w:t>
      </w:r>
    </w:p>
    <w:p w:rsidR="00933268" w:rsidRDefault="008937DA" w:rsidP="00BE01C8">
      <w:pPr>
        <w:pStyle w:val="ListParagraph"/>
        <w:numPr>
          <w:ilvl w:val="0"/>
          <w:numId w:val="7"/>
        </w:numPr>
        <w:tabs>
          <w:tab w:val="left" w:pos="4380"/>
        </w:tabs>
        <w:spacing w:after="200" w:line="276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 xml:space="preserve">Mean                                                                                                </w:t>
      </w:r>
      <w:r w:rsidR="00C46709">
        <w:rPr>
          <w:rFonts w:ascii="Times New Roman" w:eastAsiaTheme="minorEastAsia" w:hAnsi="Times New Roman" w:cs="Times New Roman"/>
          <w:sz w:val="24"/>
          <w:szCs w:val="24"/>
        </w:rPr>
        <w:t xml:space="preserve">    </w:t>
      </w:r>
      <w:proofErr w:type="gramStart"/>
      <w:r w:rsidR="00C46709">
        <w:rPr>
          <w:rFonts w:ascii="Times New Roman" w:eastAsiaTheme="minorEastAsia" w:hAnsi="Times New Roman" w:cs="Times New Roman"/>
          <w:sz w:val="24"/>
          <w:szCs w:val="24"/>
        </w:rPr>
        <w:t xml:space="preserve">   </w:t>
      </w:r>
      <w:r>
        <w:rPr>
          <w:rFonts w:ascii="Times New Roman" w:eastAsiaTheme="minorEastAsia" w:hAnsi="Times New Roman" w:cs="Times New Roman"/>
          <w:sz w:val="24"/>
          <w:szCs w:val="24"/>
        </w:rPr>
        <w:t>(</w:t>
      </w:r>
      <w:proofErr w:type="gramEnd"/>
      <w:r>
        <w:rPr>
          <w:rFonts w:ascii="Times New Roman" w:eastAsiaTheme="minorEastAsia" w:hAnsi="Times New Roman" w:cs="Times New Roman"/>
          <w:sz w:val="24"/>
          <w:szCs w:val="24"/>
        </w:rPr>
        <w:t>3 marks)</w:t>
      </w:r>
    </w:p>
    <w:p w:rsidR="00803956" w:rsidRDefault="008937DA" w:rsidP="00BE01C8">
      <w:pPr>
        <w:pStyle w:val="ListParagraph"/>
        <w:numPr>
          <w:ilvl w:val="0"/>
          <w:numId w:val="7"/>
        </w:numPr>
        <w:tabs>
          <w:tab w:val="left" w:pos="4380"/>
        </w:tabs>
        <w:spacing w:after="200" w:line="276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 xml:space="preserve">Median                                                                                         </w:t>
      </w:r>
      <w:r w:rsidR="00C46709">
        <w:rPr>
          <w:rFonts w:ascii="Times New Roman" w:eastAsiaTheme="minorEastAsia" w:hAnsi="Times New Roman" w:cs="Times New Roman"/>
          <w:sz w:val="24"/>
          <w:szCs w:val="24"/>
        </w:rPr>
        <w:t xml:space="preserve">        </w:t>
      </w:r>
      <w:proofErr w:type="gramStart"/>
      <w:r w:rsidR="00C46709">
        <w:rPr>
          <w:rFonts w:ascii="Times New Roman" w:eastAsiaTheme="minorEastAsia" w:hAnsi="Times New Roman" w:cs="Times New Roman"/>
          <w:sz w:val="24"/>
          <w:szCs w:val="24"/>
        </w:rPr>
        <w:t xml:space="preserve">  </w:t>
      </w:r>
      <w:r>
        <w:rPr>
          <w:rFonts w:ascii="Times New Roman" w:eastAsiaTheme="minorEastAsia" w:hAnsi="Times New Roman" w:cs="Times New Roman"/>
          <w:sz w:val="24"/>
          <w:szCs w:val="24"/>
        </w:rPr>
        <w:t xml:space="preserve"> (</w:t>
      </w:r>
      <w:proofErr w:type="gramEnd"/>
      <w:r>
        <w:rPr>
          <w:rFonts w:ascii="Times New Roman" w:eastAsiaTheme="minorEastAsia" w:hAnsi="Times New Roman" w:cs="Times New Roman"/>
          <w:sz w:val="24"/>
          <w:szCs w:val="24"/>
        </w:rPr>
        <w:t>4 marks)</w:t>
      </w:r>
    </w:p>
    <w:p w:rsidR="00803956" w:rsidRDefault="00803956" w:rsidP="00BE01C8">
      <w:pPr>
        <w:pStyle w:val="ListParagraph"/>
        <w:numPr>
          <w:ilvl w:val="0"/>
          <w:numId w:val="7"/>
        </w:numPr>
        <w:tabs>
          <w:tab w:val="left" w:pos="4380"/>
        </w:tabs>
        <w:spacing w:after="200" w:line="276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 xml:space="preserve">Mode </w:t>
      </w:r>
      <w:r w:rsidR="008937DA">
        <w:rPr>
          <w:rFonts w:ascii="Times New Roman" w:eastAsiaTheme="minorEastAsia" w:hAnsi="Times New Roman" w:cs="Times New Roman"/>
          <w:sz w:val="24"/>
          <w:szCs w:val="24"/>
        </w:rPr>
        <w:t xml:space="preserve">                                                                                             </w:t>
      </w:r>
      <w:r w:rsidR="00C46709">
        <w:rPr>
          <w:rFonts w:ascii="Times New Roman" w:eastAsiaTheme="minorEastAsia" w:hAnsi="Times New Roman" w:cs="Times New Roman"/>
          <w:sz w:val="24"/>
          <w:szCs w:val="24"/>
        </w:rPr>
        <w:t xml:space="preserve">    </w:t>
      </w:r>
      <w:proofErr w:type="gramStart"/>
      <w:r w:rsidR="00C46709">
        <w:rPr>
          <w:rFonts w:ascii="Times New Roman" w:eastAsiaTheme="minorEastAsia" w:hAnsi="Times New Roman" w:cs="Times New Roman"/>
          <w:sz w:val="24"/>
          <w:szCs w:val="24"/>
        </w:rPr>
        <w:t xml:space="preserve">   </w:t>
      </w:r>
      <w:r w:rsidR="008937DA">
        <w:rPr>
          <w:rFonts w:ascii="Times New Roman" w:eastAsiaTheme="minorEastAsia" w:hAnsi="Times New Roman" w:cs="Times New Roman"/>
          <w:sz w:val="24"/>
          <w:szCs w:val="24"/>
        </w:rPr>
        <w:t>(</w:t>
      </w:r>
      <w:proofErr w:type="gramEnd"/>
      <w:r w:rsidR="008937DA">
        <w:rPr>
          <w:rFonts w:ascii="Times New Roman" w:eastAsiaTheme="minorEastAsia" w:hAnsi="Times New Roman" w:cs="Times New Roman"/>
          <w:sz w:val="24"/>
          <w:szCs w:val="24"/>
        </w:rPr>
        <w:t>3 marks)</w:t>
      </w:r>
    </w:p>
    <w:p w:rsidR="00803956" w:rsidRDefault="00803956" w:rsidP="00BE01C8">
      <w:pPr>
        <w:pStyle w:val="ListParagraph"/>
        <w:numPr>
          <w:ilvl w:val="0"/>
          <w:numId w:val="7"/>
        </w:numPr>
        <w:tabs>
          <w:tab w:val="left" w:pos="4380"/>
        </w:tabs>
        <w:spacing w:after="200" w:line="276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>Upper quartile</w:t>
      </w:r>
      <w:r w:rsidR="008937DA">
        <w:rPr>
          <w:rFonts w:ascii="Times New Roman" w:eastAsiaTheme="minorEastAsia" w:hAnsi="Times New Roman" w:cs="Times New Roman"/>
          <w:sz w:val="24"/>
          <w:szCs w:val="24"/>
        </w:rPr>
        <w:t xml:space="preserve">                                                                                </w:t>
      </w:r>
      <w:r w:rsidR="00C46709">
        <w:rPr>
          <w:rFonts w:ascii="Times New Roman" w:eastAsiaTheme="minorEastAsia" w:hAnsi="Times New Roman" w:cs="Times New Roman"/>
          <w:sz w:val="24"/>
          <w:szCs w:val="24"/>
        </w:rPr>
        <w:t xml:space="preserve">    </w:t>
      </w:r>
      <w:proofErr w:type="gramStart"/>
      <w:r w:rsidR="00C46709">
        <w:rPr>
          <w:rFonts w:ascii="Times New Roman" w:eastAsiaTheme="minorEastAsia" w:hAnsi="Times New Roman" w:cs="Times New Roman"/>
          <w:sz w:val="24"/>
          <w:szCs w:val="24"/>
        </w:rPr>
        <w:t xml:space="preserve">   </w:t>
      </w:r>
      <w:r w:rsidR="008937DA">
        <w:rPr>
          <w:rFonts w:ascii="Times New Roman" w:eastAsiaTheme="minorEastAsia" w:hAnsi="Times New Roman" w:cs="Times New Roman"/>
          <w:sz w:val="24"/>
          <w:szCs w:val="24"/>
        </w:rPr>
        <w:t>(</w:t>
      </w:r>
      <w:proofErr w:type="gramEnd"/>
      <w:r w:rsidR="008937DA">
        <w:rPr>
          <w:rFonts w:ascii="Times New Roman" w:eastAsiaTheme="minorEastAsia" w:hAnsi="Times New Roman" w:cs="Times New Roman"/>
          <w:sz w:val="24"/>
          <w:szCs w:val="24"/>
        </w:rPr>
        <w:t>4 marks)</w:t>
      </w:r>
    </w:p>
    <w:p w:rsidR="002F7BE3" w:rsidRDefault="00BE01C8" w:rsidP="00BE01C8">
      <w:pPr>
        <w:pStyle w:val="ListParagraph"/>
        <w:numPr>
          <w:ilvl w:val="0"/>
          <w:numId w:val="5"/>
        </w:numPr>
        <w:tabs>
          <w:tab w:val="left" w:pos="4380"/>
        </w:tabs>
        <w:spacing w:after="200" w:line="276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>(</w:t>
      </w:r>
      <w:proofErr w:type="spellStart"/>
      <w:r>
        <w:rPr>
          <w:rFonts w:ascii="Times New Roman" w:eastAsiaTheme="minorEastAsia" w:hAnsi="Times New Roman" w:cs="Times New Roman"/>
          <w:sz w:val="24"/>
          <w:szCs w:val="24"/>
        </w:rPr>
        <w:t>i</w:t>
      </w:r>
      <w:proofErr w:type="spellEnd"/>
      <w:r>
        <w:rPr>
          <w:rFonts w:ascii="Times New Roman" w:eastAsiaTheme="minorEastAsia" w:hAnsi="Times New Roman" w:cs="Times New Roman"/>
          <w:sz w:val="24"/>
          <w:szCs w:val="24"/>
        </w:rPr>
        <w:t>) State the remainder theorem</w:t>
      </w:r>
      <w:r w:rsidR="00C46709">
        <w:rPr>
          <w:rFonts w:ascii="Times New Roman" w:eastAsiaTheme="minorEastAsia" w:hAnsi="Times New Roman" w:cs="Times New Roman"/>
          <w:sz w:val="24"/>
          <w:szCs w:val="24"/>
        </w:rPr>
        <w:t xml:space="preserve">                                                                            </w:t>
      </w:r>
      <w:proofErr w:type="gramStart"/>
      <w:r w:rsidR="00C46709">
        <w:rPr>
          <w:rFonts w:ascii="Times New Roman" w:eastAsiaTheme="minorEastAsia" w:hAnsi="Times New Roman" w:cs="Times New Roman"/>
          <w:sz w:val="24"/>
          <w:szCs w:val="24"/>
        </w:rPr>
        <w:t xml:space="preserve">   (</w:t>
      </w:r>
      <w:proofErr w:type="gramEnd"/>
      <w:r w:rsidR="00C46709">
        <w:rPr>
          <w:rFonts w:ascii="Times New Roman" w:eastAsiaTheme="minorEastAsia" w:hAnsi="Times New Roman" w:cs="Times New Roman"/>
          <w:sz w:val="24"/>
          <w:szCs w:val="24"/>
        </w:rPr>
        <w:t>1 mark)</w:t>
      </w:r>
    </w:p>
    <w:p w:rsidR="007D071B" w:rsidRDefault="00C46709" w:rsidP="0058783D">
      <w:pPr>
        <w:pStyle w:val="ListParagraph"/>
        <w:tabs>
          <w:tab w:val="left" w:pos="4380"/>
        </w:tabs>
        <w:spacing w:after="200" w:line="276" w:lineRule="auto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>(ii)Use long division method to divide x</w:t>
      </w:r>
      <w:r w:rsidRPr="00C46709">
        <w:rPr>
          <w:rFonts w:ascii="Times New Roman" w:eastAsiaTheme="minorEastAsia" w:hAnsi="Times New Roman" w:cs="Times New Roman"/>
          <w:sz w:val="24"/>
          <w:szCs w:val="24"/>
          <w:vertAlign w:val="superscript"/>
        </w:rPr>
        <w:t>3</w:t>
      </w:r>
      <w:r>
        <w:rPr>
          <w:rFonts w:ascii="Times New Roman" w:eastAsiaTheme="minorEastAsia" w:hAnsi="Times New Roman" w:cs="Times New Roman"/>
          <w:sz w:val="24"/>
          <w:szCs w:val="24"/>
        </w:rPr>
        <w:t>+4x</w:t>
      </w:r>
      <w:r w:rsidRPr="00C46709">
        <w:rPr>
          <w:rFonts w:ascii="Times New Roman" w:eastAsiaTheme="minorEastAsia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eastAsiaTheme="minorEastAsia" w:hAnsi="Times New Roman" w:cs="Times New Roman"/>
          <w:sz w:val="24"/>
          <w:szCs w:val="24"/>
        </w:rPr>
        <w:t xml:space="preserve">+x-6 by (x+2)                               </w:t>
      </w:r>
      <w:proofErr w:type="gramStart"/>
      <w:r>
        <w:rPr>
          <w:rFonts w:ascii="Times New Roman" w:eastAsiaTheme="minorEastAsia" w:hAnsi="Times New Roman" w:cs="Times New Roman"/>
          <w:sz w:val="24"/>
          <w:szCs w:val="24"/>
        </w:rPr>
        <w:t xml:space="preserve">   (</w:t>
      </w:r>
      <w:proofErr w:type="gramEnd"/>
      <w:r>
        <w:rPr>
          <w:rFonts w:ascii="Times New Roman" w:eastAsiaTheme="minorEastAsia" w:hAnsi="Times New Roman" w:cs="Times New Roman"/>
          <w:sz w:val="24"/>
          <w:szCs w:val="24"/>
        </w:rPr>
        <w:t>5 marks)</w:t>
      </w:r>
      <w:bookmarkStart w:id="1" w:name="_GoBack"/>
      <w:bookmarkEnd w:id="1"/>
    </w:p>
    <w:p w:rsidR="007D071B" w:rsidRPr="00EF0610" w:rsidRDefault="007D071B">
      <w:pPr>
        <w:rPr>
          <w:rFonts w:ascii="Times New Roman" w:eastAsiaTheme="minorEastAsia" w:hAnsi="Times New Roman" w:cs="Times New Roman"/>
          <w:sz w:val="24"/>
          <w:szCs w:val="24"/>
        </w:rPr>
      </w:pPr>
      <w:r w:rsidRPr="007D071B">
        <w:rPr>
          <w:rFonts w:ascii="Times New Roman" w:eastAsiaTheme="minorEastAsia" w:hAnsi="Times New Roman" w:cs="Times New Roman"/>
          <w:b/>
          <w:sz w:val="24"/>
          <w:szCs w:val="24"/>
        </w:rPr>
        <w:t>QUESTION FIVE (20 MARKS)</w:t>
      </w:r>
      <w:r w:rsidR="006D5581" w:rsidRPr="007D071B">
        <w:rPr>
          <w:rFonts w:ascii="Times New Roman" w:eastAsiaTheme="minorEastAsia" w:hAnsi="Times New Roman" w:cs="Times New Roman"/>
          <w:b/>
          <w:sz w:val="24"/>
          <w:szCs w:val="24"/>
        </w:rPr>
        <w:t xml:space="preserve"> </w:t>
      </w:r>
    </w:p>
    <w:p w:rsidR="00D41C6C" w:rsidRPr="00ED6A1F" w:rsidRDefault="007D071B" w:rsidP="007D071B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>Prove the quadratic formula using the completing square method.                       (8 marks)</w:t>
      </w:r>
    </w:p>
    <w:p w:rsidR="00ED6A1F" w:rsidRPr="002C2AC8" w:rsidRDefault="00E81CA7" w:rsidP="007D071B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Differentiate between conditional probability and classical probability                (2 marks)</w:t>
      </w:r>
    </w:p>
    <w:p w:rsidR="002C2AC8" w:rsidRPr="009019C9" w:rsidRDefault="00C06110" w:rsidP="007D071B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A box of chocolates is randomly selected from a production line to check and see if any of the chocolates are </w:t>
      </w:r>
      <w:r w:rsidR="00813CC1">
        <w:rPr>
          <w:rFonts w:ascii="Times New Roman" w:hAnsi="Times New Roman" w:cs="Times New Roman"/>
          <w:sz w:val="24"/>
          <w:szCs w:val="24"/>
        </w:rPr>
        <w:t>faulty. Each</w:t>
      </w:r>
      <w:r>
        <w:rPr>
          <w:rFonts w:ascii="Times New Roman" w:hAnsi="Times New Roman" w:cs="Times New Roman"/>
          <w:sz w:val="24"/>
          <w:szCs w:val="24"/>
        </w:rPr>
        <w:t xml:space="preserve"> box contains 12 soft-centred and 8 hard-centred </w:t>
      </w:r>
      <w:r w:rsidR="00813CC1">
        <w:rPr>
          <w:rFonts w:ascii="Times New Roman" w:hAnsi="Times New Roman" w:cs="Times New Roman"/>
          <w:sz w:val="24"/>
          <w:szCs w:val="24"/>
        </w:rPr>
        <w:t>chocolates. Two</w:t>
      </w:r>
      <w:r>
        <w:rPr>
          <w:rFonts w:ascii="Times New Roman" w:hAnsi="Times New Roman" w:cs="Times New Roman"/>
          <w:sz w:val="24"/>
          <w:szCs w:val="24"/>
        </w:rPr>
        <w:t xml:space="preserve"> chocolates are randomly selected </w:t>
      </w:r>
      <w:r w:rsidR="004C3267">
        <w:rPr>
          <w:rFonts w:ascii="Times New Roman" w:hAnsi="Times New Roman" w:cs="Times New Roman"/>
          <w:sz w:val="24"/>
          <w:szCs w:val="24"/>
        </w:rPr>
        <w:t>from the box and tested to see if they have any faults</w:t>
      </w:r>
      <w:r w:rsidR="009019C9">
        <w:rPr>
          <w:rFonts w:ascii="Times New Roman" w:hAnsi="Times New Roman" w:cs="Times New Roman"/>
          <w:sz w:val="24"/>
          <w:szCs w:val="24"/>
        </w:rPr>
        <w:t>.</w:t>
      </w:r>
    </w:p>
    <w:p w:rsidR="009019C9" w:rsidRDefault="00813CC1" w:rsidP="009019C9">
      <w:pPr>
        <w:pStyle w:val="ListParagrap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I. Construct</w:t>
      </w:r>
      <w:r w:rsidR="009019C9">
        <w:rPr>
          <w:rFonts w:ascii="Times New Roman" w:hAnsi="Times New Roman" w:cs="Times New Roman"/>
          <w:sz w:val="24"/>
          <w:szCs w:val="24"/>
        </w:rPr>
        <w:t xml:space="preserve"> a tree diagram of the problem</w:t>
      </w:r>
      <w:r w:rsidR="00B679B3">
        <w:rPr>
          <w:rFonts w:ascii="Times New Roman" w:hAnsi="Times New Roman" w:cs="Times New Roman"/>
          <w:sz w:val="24"/>
          <w:szCs w:val="24"/>
        </w:rPr>
        <w:t>.</w:t>
      </w:r>
    </w:p>
    <w:p w:rsidR="00B679B3" w:rsidRDefault="00B679B3" w:rsidP="009019C9">
      <w:pPr>
        <w:pStyle w:val="ListParagrap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II.Find (</w:t>
      </w:r>
      <w:proofErr w:type="spellStart"/>
      <w:r>
        <w:rPr>
          <w:rFonts w:ascii="Times New Roman" w:hAnsi="Times New Roman" w:cs="Times New Roman"/>
          <w:sz w:val="24"/>
          <w:szCs w:val="24"/>
        </w:rPr>
        <w:t>i</w:t>
      </w:r>
      <w:proofErr w:type="spellEnd"/>
      <w:r>
        <w:rPr>
          <w:rFonts w:ascii="Times New Roman" w:hAnsi="Times New Roman" w:cs="Times New Roman"/>
          <w:sz w:val="24"/>
          <w:szCs w:val="24"/>
        </w:rPr>
        <w:t>)Probability of selecting 2 soft centred chocolates.</w:t>
      </w:r>
    </w:p>
    <w:p w:rsidR="00B679B3" w:rsidRDefault="00B679B3" w:rsidP="009019C9">
      <w:pPr>
        <w:pStyle w:val="ListParagrap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(ii)Probability of selecting a soft centred and a hard centred chocolate</w:t>
      </w:r>
    </w:p>
    <w:p w:rsidR="00052DF1" w:rsidRPr="007D071B" w:rsidRDefault="00052DF1" w:rsidP="009019C9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(10 marks)</w:t>
      </w:r>
    </w:p>
    <w:p w:rsidR="00075890" w:rsidRPr="00075890" w:rsidRDefault="00075890">
      <w:pPr>
        <w:rPr>
          <w:rFonts w:ascii="Times New Roman" w:hAnsi="Times New Roman" w:cs="Times New Roman"/>
          <w:sz w:val="24"/>
          <w:szCs w:val="24"/>
        </w:rPr>
      </w:pPr>
    </w:p>
    <w:p w:rsidR="00075890" w:rsidRPr="00B82EBB" w:rsidRDefault="00075890">
      <w:pPr>
        <w:rPr>
          <w:rFonts w:ascii="Times New Roman" w:hAnsi="Times New Roman" w:cs="Times New Roman"/>
          <w:sz w:val="24"/>
          <w:szCs w:val="24"/>
        </w:rPr>
      </w:pPr>
    </w:p>
    <w:sectPr w:rsidR="00075890" w:rsidRPr="00B82EB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DA4C05"/>
    <w:multiLevelType w:val="hybridMultilevel"/>
    <w:tmpl w:val="5336C55E"/>
    <w:lvl w:ilvl="0" w:tplc="0409001B">
      <w:start w:val="1"/>
      <w:numFmt w:val="lowerRoman"/>
      <w:lvlText w:val="%1."/>
      <w:lvlJc w:val="righ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" w15:restartNumberingAfterBreak="0">
    <w:nsid w:val="0F97462B"/>
    <w:multiLevelType w:val="hybridMultilevel"/>
    <w:tmpl w:val="58D098CE"/>
    <w:lvl w:ilvl="0" w:tplc="0409000F">
      <w:start w:val="1"/>
      <w:numFmt w:val="decimal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 w15:restartNumberingAfterBreak="0">
    <w:nsid w:val="2DF01D97"/>
    <w:multiLevelType w:val="hybridMultilevel"/>
    <w:tmpl w:val="E340C2A4"/>
    <w:lvl w:ilvl="0" w:tplc="0409001B">
      <w:start w:val="1"/>
      <w:numFmt w:val="lowerRoman"/>
      <w:lvlText w:val="%1."/>
      <w:lvlJc w:val="righ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 w15:restartNumberingAfterBreak="0">
    <w:nsid w:val="37A621B4"/>
    <w:multiLevelType w:val="hybridMultilevel"/>
    <w:tmpl w:val="B5343E8A"/>
    <w:lvl w:ilvl="0" w:tplc="16CE5A4E">
      <w:start w:val="1"/>
      <w:numFmt w:val="lowerLetter"/>
      <w:lvlText w:val="%1)"/>
      <w:lvlJc w:val="left"/>
      <w:pPr>
        <w:ind w:left="720" w:hanging="360"/>
      </w:pPr>
      <w:rPr>
        <w:rFonts w:eastAsiaTheme="minorEastAsia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3FA0D84"/>
    <w:multiLevelType w:val="hybridMultilevel"/>
    <w:tmpl w:val="7B98DE98"/>
    <w:lvl w:ilvl="0" w:tplc="04090013">
      <w:start w:val="1"/>
      <w:numFmt w:val="upp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452B466F"/>
    <w:multiLevelType w:val="hybridMultilevel"/>
    <w:tmpl w:val="0E5A08A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5BE29DC"/>
    <w:multiLevelType w:val="hybridMultilevel"/>
    <w:tmpl w:val="85B28682"/>
    <w:lvl w:ilvl="0" w:tplc="BB7E555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6"/>
  </w:num>
  <w:num w:numId="3">
    <w:abstractNumId w:val="4"/>
  </w:num>
  <w:num w:numId="4">
    <w:abstractNumId w:val="0"/>
  </w:num>
  <w:num w:numId="5">
    <w:abstractNumId w:val="5"/>
  </w:num>
  <w:num w:numId="6">
    <w:abstractNumId w:val="1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20B7"/>
    <w:rsid w:val="0000067F"/>
    <w:rsid w:val="00052DF1"/>
    <w:rsid w:val="00075890"/>
    <w:rsid w:val="000E7AF1"/>
    <w:rsid w:val="00101BB2"/>
    <w:rsid w:val="00147227"/>
    <w:rsid w:val="001B0493"/>
    <w:rsid w:val="00207FE4"/>
    <w:rsid w:val="002A13E4"/>
    <w:rsid w:val="002C02EB"/>
    <w:rsid w:val="002C2AC8"/>
    <w:rsid w:val="002D6B4A"/>
    <w:rsid w:val="002F7BE3"/>
    <w:rsid w:val="00425CDA"/>
    <w:rsid w:val="0044787B"/>
    <w:rsid w:val="00457769"/>
    <w:rsid w:val="004C3267"/>
    <w:rsid w:val="004D283D"/>
    <w:rsid w:val="004F20B7"/>
    <w:rsid w:val="004F518A"/>
    <w:rsid w:val="005516E8"/>
    <w:rsid w:val="0057562B"/>
    <w:rsid w:val="0058783D"/>
    <w:rsid w:val="006C0800"/>
    <w:rsid w:val="006D2106"/>
    <w:rsid w:val="006D5581"/>
    <w:rsid w:val="007B0EA2"/>
    <w:rsid w:val="007D071B"/>
    <w:rsid w:val="00803956"/>
    <w:rsid w:val="00813CC1"/>
    <w:rsid w:val="0086752F"/>
    <w:rsid w:val="008937DA"/>
    <w:rsid w:val="009019C9"/>
    <w:rsid w:val="00933268"/>
    <w:rsid w:val="00A713E2"/>
    <w:rsid w:val="00A84442"/>
    <w:rsid w:val="00B55FA3"/>
    <w:rsid w:val="00B679B3"/>
    <w:rsid w:val="00B82EBB"/>
    <w:rsid w:val="00BE01C8"/>
    <w:rsid w:val="00C06110"/>
    <w:rsid w:val="00C10146"/>
    <w:rsid w:val="00C12B43"/>
    <w:rsid w:val="00C46709"/>
    <w:rsid w:val="00D41C6C"/>
    <w:rsid w:val="00D855C1"/>
    <w:rsid w:val="00E00D06"/>
    <w:rsid w:val="00E81CA7"/>
    <w:rsid w:val="00E97517"/>
    <w:rsid w:val="00ED6A1F"/>
    <w:rsid w:val="00EF06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DC779D0"/>
  <w15:chartTrackingRefBased/>
  <w15:docId w15:val="{196A2595-4D6A-4497-9D68-F9B129B1F6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F20B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4F518A"/>
    <w:rPr>
      <w:color w:val="808080"/>
    </w:rPr>
  </w:style>
  <w:style w:type="paragraph" w:styleId="ListParagraph">
    <w:name w:val="List Paragraph"/>
    <w:basedOn w:val="Normal"/>
    <w:uiPriority w:val="34"/>
    <w:qFormat/>
    <w:rsid w:val="007D071B"/>
    <w:pPr>
      <w:ind w:left="720"/>
      <w:contextualSpacing/>
    </w:pPr>
  </w:style>
  <w:style w:type="table" w:styleId="TableGrid">
    <w:name w:val="Table Grid"/>
    <w:basedOn w:val="TableNormal"/>
    <w:uiPriority w:val="39"/>
    <w:rsid w:val="0080395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494</TotalTime>
  <Pages>3</Pages>
  <Words>823</Words>
  <Characters>4693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FSET</dc:creator>
  <cp:keywords/>
  <dc:description/>
  <cp:lastModifiedBy>FSET</cp:lastModifiedBy>
  <cp:revision>41</cp:revision>
  <dcterms:created xsi:type="dcterms:W3CDTF">2023-02-15T22:20:00Z</dcterms:created>
  <dcterms:modified xsi:type="dcterms:W3CDTF">2023-02-16T07:02:00Z</dcterms:modified>
</cp:coreProperties>
</file>