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0290" w:type="dxa"/>
        <w:tblBorders>
          <w:insideH w:val="single" w:sz="4" w:space="0" w:color="auto"/>
        </w:tblBorders>
        <w:tblLook w:val="04A0"/>
      </w:tblPr>
      <w:tblGrid>
        <w:gridCol w:w="3502"/>
        <w:gridCol w:w="3176"/>
        <w:gridCol w:w="3612"/>
      </w:tblGrid>
      <w:tr w:rsidR="004B129F" w:rsidTr="004B129F">
        <w:trPr>
          <w:trHeight w:val="1444"/>
        </w:trPr>
        <w:tc>
          <w:tcPr>
            <w:tcW w:w="3502" w:type="dxa"/>
          </w:tcPr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4B129F" w:rsidRDefault="004B129F">
            <w:pPr>
              <w:spacing w:after="0" w:line="240" w:lineRule="auto"/>
              <w:rPr>
                <w:rFonts w:ascii="Times New Roman" w:eastAsia="Calibri" w:hAnsi="Times New Roman"/>
                <w:b/>
                <w:bCs/>
                <w:sz w:val="24"/>
                <w:szCs w:val="24"/>
              </w:rPr>
            </w:pPr>
          </w:p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 xml:space="preserve">               CHUKA</w:t>
            </w:r>
          </w:p>
        </w:tc>
        <w:tc>
          <w:tcPr>
            <w:tcW w:w="3176" w:type="dxa"/>
            <w:hideMark/>
          </w:tcPr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noProof/>
                <w:sz w:val="24"/>
                <w:szCs w:val="24"/>
              </w:rPr>
              <w:drawing>
                <wp:inline distT="0" distB="0" distL="0" distR="0">
                  <wp:extent cx="1590675" cy="1352550"/>
                  <wp:effectExtent l="19050" t="0" r="9525" b="0"/>
                  <wp:docPr id="3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90675" cy="135255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3612" w:type="dxa"/>
          </w:tcPr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  <w:p w:rsidR="004B129F" w:rsidRDefault="004B129F">
            <w:pPr>
              <w:spacing w:after="0" w:line="240" w:lineRule="auto"/>
              <w:rPr>
                <w:rFonts w:ascii="Times New Roman" w:eastAsiaTheme="minorEastAsia" w:hAnsi="Times New Roman"/>
                <w:b/>
                <w:bCs/>
                <w:sz w:val="24"/>
                <w:szCs w:val="24"/>
              </w:rPr>
            </w:pPr>
          </w:p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  <w:r>
              <w:rPr>
                <w:rFonts w:ascii="Times New Roman" w:hAnsi="Times New Roman"/>
                <w:b/>
                <w:bCs/>
                <w:sz w:val="24"/>
                <w:szCs w:val="24"/>
              </w:rPr>
              <w:t>UNIVERSITY</w:t>
            </w:r>
          </w:p>
          <w:p w:rsidR="004B129F" w:rsidRDefault="004B129F">
            <w:pPr>
              <w:spacing w:after="0" w:line="240" w:lineRule="auto"/>
              <w:rPr>
                <w:rFonts w:ascii="Times New Roman" w:hAnsi="Times New Roman"/>
                <w:b/>
                <w:bCs/>
                <w:sz w:val="24"/>
                <w:szCs w:val="24"/>
                <w:lang w:val="en-GB"/>
              </w:rPr>
            </w:pPr>
          </w:p>
        </w:tc>
      </w:tr>
    </w:tbl>
    <w:p w:rsidR="004B129F" w:rsidRDefault="004B129F" w:rsidP="004B129F">
      <w:pPr>
        <w:jc w:val="center"/>
        <w:rPr>
          <w:rFonts w:ascii="Times New Roman" w:eastAsia="Calibri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UNIVERSITY EXAMINATIONS    </w:t>
      </w:r>
    </w:p>
    <w:p w:rsidR="004B129F" w:rsidRDefault="004B129F" w:rsidP="004B129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RESIT/SPECIAL EXAMINATION </w:t>
      </w:r>
    </w:p>
    <w:p w:rsidR="004B129F" w:rsidRDefault="004B129F" w:rsidP="004B129F">
      <w:pPr>
        <w:jc w:val="center"/>
        <w:rPr>
          <w:rFonts w:ascii="Times New Roman" w:eastAsiaTheme="minorEastAsia" w:hAnsi="Times New Roman"/>
          <w:b/>
          <w:sz w:val="24"/>
          <w:szCs w:val="24"/>
          <w:lang w:val="en-GB"/>
        </w:rPr>
      </w:pPr>
      <w:r>
        <w:rPr>
          <w:rFonts w:ascii="Times New Roman" w:hAnsi="Times New Roman"/>
          <w:b/>
          <w:sz w:val="24"/>
          <w:szCs w:val="24"/>
        </w:rPr>
        <w:t xml:space="preserve">EXAMINATION FOR THE AWARD OF DEGREE OF BACHELOR OF SCIENCE </w:t>
      </w:r>
    </w:p>
    <w:p w:rsidR="004B129F" w:rsidRDefault="004B129F" w:rsidP="004B129F">
      <w:pPr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CHEM 314: BIOINORGANIC CHEMISTRY </w:t>
      </w:r>
    </w:p>
    <w:p w:rsidR="004B129F" w:rsidRDefault="004B129F" w:rsidP="004B129F">
      <w:pPr>
        <w:spacing w:after="0"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STREAMS: 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>TIME: 2 HOURS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</w:p>
    <w:p w:rsidR="004B129F" w:rsidRDefault="004B129F" w:rsidP="004B129F">
      <w:pPr>
        <w:pBdr>
          <w:bottom w:val="single" w:sz="12" w:space="1" w:color="auto"/>
        </w:pBdr>
        <w:spacing w:after="0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>DAY/DATE: MONDAY 28/08/2023</w:t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</w:r>
      <w:r>
        <w:rPr>
          <w:rFonts w:ascii="Times New Roman" w:hAnsi="Times New Roman"/>
          <w:b/>
          <w:sz w:val="24"/>
          <w:szCs w:val="24"/>
        </w:rPr>
        <w:tab/>
        <w:t xml:space="preserve">        11.30 A.M – 1.30 P.M. </w:t>
      </w:r>
    </w:p>
    <w:p w:rsidR="004B129F" w:rsidRDefault="004B129F" w:rsidP="004B129F">
      <w:pPr>
        <w:spacing w:after="0"/>
        <w:rPr>
          <w:rFonts w:ascii="Times New Roman" w:hAnsi="Times New Roman"/>
          <w:b/>
          <w:sz w:val="24"/>
          <w:szCs w:val="24"/>
        </w:rPr>
      </w:pPr>
    </w:p>
    <w:p w:rsidR="0017109A" w:rsidRPr="000010D6" w:rsidRDefault="0017109A" w:rsidP="004B129F">
      <w:pPr>
        <w:spacing w:after="0" w:line="240" w:lineRule="auto"/>
        <w:jc w:val="center"/>
        <w:rPr>
          <w:rFonts w:ascii="Lucida Sans Unicode" w:eastAsia="Arial Unicode MS" w:hAnsi="Lucida Sans Unicode" w:cs="Lucida Sans Unicode"/>
          <w:b/>
          <w:color w:val="000000" w:themeColor="text1"/>
          <w:sz w:val="24"/>
          <w:szCs w:val="24"/>
        </w:rPr>
      </w:pPr>
      <w:r w:rsidRPr="000010D6">
        <w:rPr>
          <w:rFonts w:ascii="Lucida Sans Unicode" w:eastAsia="Arial Unicode MS" w:hAnsi="Lucida Sans Unicode" w:cs="Lucida Sans Unicode"/>
          <w:b/>
          <w:sz w:val="24"/>
          <w:szCs w:val="24"/>
        </w:rPr>
        <w:t>INSTRUCTIONS</w:t>
      </w:r>
      <w:r>
        <w:rPr>
          <w:rFonts w:ascii="Lucida Sans Unicode" w:eastAsia="Arial Unicode MS" w:hAnsi="Lucida Sans Unicode" w:cs="Lucida Sans Unicode"/>
          <w:sz w:val="24"/>
          <w:szCs w:val="24"/>
        </w:rPr>
        <w:t xml:space="preserve">: Answer Any Two Questions </w:t>
      </w:r>
    </w:p>
    <w:p w:rsidR="002D173A" w:rsidRDefault="0017109A" w:rsidP="004B129F">
      <w:pPr>
        <w:spacing w:after="0" w:line="240" w:lineRule="auto"/>
        <w:jc w:val="center"/>
        <w:rPr>
          <w:rFonts w:ascii="Lucida Sans Unicode" w:hAnsi="Lucida Sans Unicode" w:cs="Lucida Sans Unicode"/>
          <w:b/>
          <w:sz w:val="24"/>
          <w:szCs w:val="24"/>
        </w:rPr>
      </w:pPr>
      <w:r w:rsidRPr="000010D6">
        <w:rPr>
          <w:rFonts w:ascii="Lucida Sans Unicode" w:hAnsi="Lucida Sans Unicode" w:cs="Lucida Sans Unicode"/>
          <w:b/>
          <w:sz w:val="24"/>
          <w:szCs w:val="24"/>
        </w:rPr>
        <w:t xml:space="preserve">QUESTION ONE </w:t>
      </w:r>
      <w:r w:rsidR="004B129F">
        <w:rPr>
          <w:rFonts w:ascii="Lucida Sans Unicode" w:hAnsi="Lucida Sans Unicode" w:cs="Lucida Sans Unicode"/>
          <w:b/>
          <w:sz w:val="24"/>
          <w:szCs w:val="24"/>
        </w:rPr>
        <w:t>[</w:t>
      </w:r>
      <w:r>
        <w:rPr>
          <w:rFonts w:ascii="Lucida Sans Unicode" w:hAnsi="Lucida Sans Unicode" w:cs="Lucida Sans Unicode"/>
          <w:b/>
          <w:sz w:val="24"/>
          <w:szCs w:val="24"/>
        </w:rPr>
        <w:t>35 Marks]</w:t>
      </w:r>
    </w:p>
    <w:p w:rsidR="0017109A" w:rsidRPr="000010D6" w:rsidRDefault="0017109A" w:rsidP="002D173A">
      <w:pPr>
        <w:spacing w:line="360" w:lineRule="auto"/>
        <w:jc w:val="center"/>
        <w:rPr>
          <w:rFonts w:ascii="Lucida Sans Unicode" w:hAnsi="Lucida Sans Unicode" w:cs="Lucida Sans Unicode"/>
          <w:b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(a) Explain what is bioinorganic chemistry, its areas of interest and the main  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questions that it’s study attempts to answer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 xml:space="preserve"> </w:t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[3</w:t>
      </w:r>
      <w:r w:rsidR="002D173A" w:rsidRPr="000010D6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17109A" w:rsidRPr="000010D6" w:rsidRDefault="002D173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(b</w:t>
      </w:r>
      <w:r w:rsidR="00D22381">
        <w:rPr>
          <w:rFonts w:ascii="Lucida Sans Unicode" w:hAnsi="Lucida Sans Unicode" w:cs="Lucida Sans Unicode"/>
          <w:sz w:val="24"/>
          <w:szCs w:val="24"/>
        </w:rPr>
        <w:t>).</w:t>
      </w:r>
      <w:r w:rsidR="00D22381" w:rsidRPr="000010D6">
        <w:rPr>
          <w:rFonts w:ascii="Lucida Sans Unicode" w:hAnsi="Lucida Sans Unicode" w:cs="Lucida Sans Unicode"/>
          <w:sz w:val="24"/>
          <w:szCs w:val="24"/>
        </w:rPr>
        <w:t xml:space="preserve"> Essential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 xml:space="preserve"> elements are universally required for growth and survival of an  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  organism: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(i)   Explain briefly what is an essential element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sz w:val="24"/>
          <w:szCs w:val="24"/>
        </w:rPr>
        <w:t xml:space="preserve"> 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(ii) What biochemical criteria must an element demonstrate to be regarded  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   Essential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sz w:val="24"/>
          <w:szCs w:val="24"/>
        </w:rPr>
        <w:t xml:space="preserve"> </w:t>
      </w:r>
      <w:r>
        <w:rPr>
          <w:rFonts w:ascii="Lucida Sans Unicode" w:hAnsi="Lucida Sans Unicode" w:cs="Lucida Sans Unicode"/>
          <w:b/>
          <w:sz w:val="24"/>
          <w:szCs w:val="24"/>
        </w:rPr>
        <w:t>[ 3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(iii) By giving two examples in each case define bulk, trace and ultra-trace   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 essential elements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.</w:t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="004B129F">
        <w:rPr>
          <w:rFonts w:ascii="Lucida Sans Unicode" w:hAnsi="Lucida Sans Unicode" w:cs="Lucida Sans Unicode"/>
          <w:b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b/>
          <w:sz w:val="24"/>
          <w:szCs w:val="24"/>
        </w:rPr>
        <w:t xml:space="preserve"> [3marks]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lastRenderedPageBreak/>
        <w:t xml:space="preserve">  (iv) With an aid of a sketch discuss a typical dose-response curve exhibited by 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   intake of different concentration levels of an essential element </w:t>
      </w:r>
      <w:r>
        <w:rPr>
          <w:rFonts w:ascii="Lucida Sans Unicode" w:hAnsi="Lucida Sans Unicode" w:cs="Lucida Sans Unicode"/>
          <w:b/>
          <w:sz w:val="24"/>
          <w:szCs w:val="24"/>
        </w:rPr>
        <w:t>[3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marks]</w:t>
      </w:r>
    </w:p>
    <w:p w:rsidR="0017109A" w:rsidRPr="000010D6" w:rsidRDefault="0017109A" w:rsidP="0017109A">
      <w:pPr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>c)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.</w:t>
      </w:r>
      <w:r w:rsidRPr="000010D6">
        <w:rPr>
          <w:rFonts w:ascii="Lucida Sans Unicode" w:hAnsi="Lucida Sans Unicode" w:cs="Lucida Sans Unicode"/>
          <w:sz w:val="24"/>
          <w:szCs w:val="24"/>
        </w:rPr>
        <w:t xml:space="preserve"> (i)   What is a ligand?  Distinguish between a monodentate and polydentate </w:t>
      </w:r>
    </w:p>
    <w:p w:rsidR="0017109A" w:rsidRPr="006D0BC5" w:rsidRDefault="0017109A" w:rsidP="006D0BC5">
      <w:pPr>
        <w:jc w:val="both"/>
        <w:rPr>
          <w:rFonts w:ascii="Lucida Sans Unicode" w:hAnsi="Lucida Sans Unicode" w:cs="Lucida Sans Unicode"/>
          <w:b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         ligand 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[3marks]</w:t>
      </w:r>
    </w:p>
    <w:p w:rsidR="006D0BC5" w:rsidRPr="008323EF" w:rsidRDefault="006D0BC5" w:rsidP="006D0BC5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6D0BC5">
        <w:rPr>
          <w:rFonts w:ascii="Lucida Sans Unicode" w:hAnsi="Lucida Sans Unicode" w:cs="Lucida Sans Unicode"/>
          <w:sz w:val="24"/>
          <w:szCs w:val="24"/>
        </w:rPr>
        <w:t xml:space="preserve">     (ii)</w:t>
      </w:r>
      <w:r w:rsidRPr="008323EF">
        <w:rPr>
          <w:rFonts w:ascii="Arial" w:eastAsia="Times New Roman" w:hAnsi="Arial" w:cs="Arial"/>
          <w:sz w:val="24"/>
          <w:szCs w:val="24"/>
        </w:rPr>
        <w:t xml:space="preserve">List down the factors that affect the hardness and softness of Acids and   </w:t>
      </w:r>
    </w:p>
    <w:p w:rsidR="006D0BC5" w:rsidRPr="000010D6" w:rsidRDefault="006D0BC5" w:rsidP="006D0BC5">
      <w:pPr>
        <w:jc w:val="both"/>
        <w:rPr>
          <w:rFonts w:ascii="Lucida Sans Unicode" w:hAnsi="Lucida Sans Unicode" w:cs="Lucida Sans Unicode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 xml:space="preserve">            Bases</w:t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Pr="006D0BC5">
        <w:rPr>
          <w:rFonts w:ascii="Arial" w:eastAsia="Times New Roman" w:hAnsi="Arial" w:cs="Arial"/>
          <w:b/>
          <w:sz w:val="24"/>
          <w:szCs w:val="24"/>
        </w:rPr>
        <w:t xml:space="preserve"> [2 marks]</w:t>
      </w:r>
    </w:p>
    <w:p w:rsidR="006D0BC5" w:rsidRDefault="006D0BC5" w:rsidP="0017109A">
      <w:pPr>
        <w:spacing w:after="0" w:line="240" w:lineRule="auto"/>
        <w:rPr>
          <w:rFonts w:ascii="Lucida Sans Unicode" w:hAnsi="Lucida Sans Unicode" w:cs="Lucida Sans Unicode"/>
          <w:sz w:val="24"/>
          <w:szCs w:val="24"/>
        </w:rPr>
      </w:pPr>
    </w:p>
    <w:p w:rsidR="006D0BC5" w:rsidRPr="008323EF" w:rsidRDefault="00D22381" w:rsidP="006D0BC5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>(d)(</w:t>
      </w:r>
      <w:r w:rsidR="006D0BC5">
        <w:rPr>
          <w:rFonts w:ascii="Arial" w:eastAsia="Times New Roman" w:hAnsi="Arial" w:cs="Arial"/>
          <w:sz w:val="24"/>
          <w:szCs w:val="24"/>
        </w:rPr>
        <w:t>i</w:t>
      </w:r>
      <w:r>
        <w:rPr>
          <w:rFonts w:ascii="Arial" w:eastAsia="Times New Roman" w:hAnsi="Arial" w:cs="Arial"/>
          <w:sz w:val="24"/>
          <w:szCs w:val="24"/>
        </w:rPr>
        <w:t xml:space="preserve">). What are </w:t>
      </w:r>
      <w:r w:rsidR="006D0BC5" w:rsidRPr="008323EF">
        <w:rPr>
          <w:rFonts w:ascii="Arial" w:eastAsia="Times New Roman" w:hAnsi="Arial" w:cs="Arial"/>
          <w:sz w:val="24"/>
          <w:szCs w:val="24"/>
        </w:rPr>
        <w:t>the factors that influence the strength of binding of a metal in a</w:t>
      </w:r>
    </w:p>
    <w:p w:rsidR="006D0BC5" w:rsidRPr="008323EF" w:rsidRDefault="00D22381" w:rsidP="006D0BC5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>C</w:t>
      </w:r>
      <w:r w:rsidR="006D0BC5" w:rsidRPr="008323EF">
        <w:rPr>
          <w:rFonts w:ascii="Arial" w:eastAsia="Times New Roman" w:hAnsi="Arial" w:cs="Arial"/>
          <w:sz w:val="24"/>
          <w:szCs w:val="24"/>
        </w:rPr>
        <w:t>omplex</w:t>
      </w:r>
      <w:r>
        <w:rPr>
          <w:rFonts w:ascii="Arial" w:eastAsia="Times New Roman" w:hAnsi="Arial" w:cs="Arial"/>
          <w:sz w:val="24"/>
          <w:szCs w:val="24"/>
        </w:rPr>
        <w:t xml:space="preserve"> ?</w:t>
      </w:r>
      <w:r w:rsidR="006D0BC5" w:rsidRPr="008323EF">
        <w:rPr>
          <w:rFonts w:ascii="Arial" w:eastAsia="Times New Roman" w:hAnsi="Arial" w:cs="Arial"/>
          <w:sz w:val="24"/>
          <w:szCs w:val="24"/>
        </w:rPr>
        <w:t>.</w:t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6D0BC5" w:rsidRPr="00D22381">
        <w:rPr>
          <w:rFonts w:ascii="Arial" w:eastAsia="Times New Roman" w:hAnsi="Arial" w:cs="Arial"/>
          <w:b/>
          <w:sz w:val="24"/>
          <w:szCs w:val="24"/>
        </w:rPr>
        <w:t>[4marks]</w:t>
      </w:r>
    </w:p>
    <w:p w:rsidR="006D0BC5" w:rsidRPr="008323EF" w:rsidRDefault="006D0BC5" w:rsidP="006D0BC5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 xml:space="preserve">      (i). Discuss what ionophores are and how they function</w:t>
      </w:r>
      <w:r w:rsidRPr="008323EF">
        <w:rPr>
          <w:rFonts w:ascii="Arial" w:eastAsia="Times New Roman" w:hAnsi="Arial" w:cs="Arial"/>
          <w:b/>
          <w:color w:val="FF0000"/>
          <w:sz w:val="24"/>
          <w:szCs w:val="24"/>
        </w:rPr>
        <w:t xml:space="preserve">. </w:t>
      </w:r>
      <w:r w:rsidR="004B129F">
        <w:rPr>
          <w:rFonts w:ascii="Arial" w:eastAsia="Times New Roman" w:hAnsi="Arial" w:cs="Arial"/>
          <w:b/>
          <w:color w:val="FF0000"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color w:val="FF0000"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color w:val="FF0000"/>
          <w:sz w:val="24"/>
          <w:szCs w:val="24"/>
        </w:rPr>
        <w:tab/>
      </w:r>
      <w:r w:rsidRPr="00D22381">
        <w:rPr>
          <w:rFonts w:ascii="Arial" w:eastAsia="Times New Roman" w:hAnsi="Arial" w:cs="Arial"/>
          <w:b/>
          <w:sz w:val="24"/>
          <w:szCs w:val="24"/>
        </w:rPr>
        <w:t>[ 4marks</w:t>
      </w:r>
      <w:r w:rsidRPr="00D22381">
        <w:rPr>
          <w:rFonts w:ascii="Arial" w:eastAsia="Times New Roman" w:hAnsi="Arial" w:cs="Arial"/>
          <w:sz w:val="24"/>
          <w:szCs w:val="24"/>
        </w:rPr>
        <w:t>]</w:t>
      </w:r>
    </w:p>
    <w:p w:rsidR="006D0BC5" w:rsidRPr="006D0BC5" w:rsidRDefault="006D0BC5" w:rsidP="006D0BC5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 xml:space="preserve">      (iii). Distinguish between channel former and carrier ionophores</w:t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="004B129F">
        <w:rPr>
          <w:rFonts w:ascii="Arial" w:eastAsia="Times New Roman" w:hAnsi="Arial" w:cs="Arial"/>
          <w:sz w:val="24"/>
          <w:szCs w:val="24"/>
        </w:rPr>
        <w:tab/>
      </w:r>
      <w:r w:rsidRPr="00D22381">
        <w:rPr>
          <w:rFonts w:ascii="Arial" w:eastAsia="Times New Roman" w:hAnsi="Arial" w:cs="Arial"/>
          <w:b/>
          <w:sz w:val="24"/>
          <w:szCs w:val="24"/>
        </w:rPr>
        <w:t>[2marks]</w:t>
      </w:r>
    </w:p>
    <w:p w:rsidR="0017109A" w:rsidRPr="000010D6" w:rsidRDefault="0017109A" w:rsidP="0017109A">
      <w:pPr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(e) (i). Distinguish between bioavailability and homeostasis 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[2marks]</w:t>
      </w:r>
    </w:p>
    <w:p w:rsidR="00D22381" w:rsidRDefault="00D22381" w:rsidP="0017109A">
      <w:pPr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(ii). 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 xml:space="preserve">Illustrating with examples where necessary demonstrate how toxicity can </w:t>
      </w:r>
    </w:p>
    <w:p w:rsidR="002D173A" w:rsidRPr="00D22381" w:rsidRDefault="0017109A" w:rsidP="00D22381">
      <w:pPr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arise in </w:t>
      </w:r>
      <w:r w:rsidR="00D22381" w:rsidRPr="000010D6">
        <w:rPr>
          <w:rFonts w:ascii="Lucida Sans Unicode" w:hAnsi="Lucida Sans Unicode" w:cs="Lucida Sans Unicode"/>
          <w:sz w:val="24"/>
          <w:szCs w:val="24"/>
        </w:rPr>
        <w:t>an</w:t>
      </w:r>
      <w:r w:rsidR="004B129F">
        <w:rPr>
          <w:rFonts w:ascii="Lucida Sans Unicode" w:hAnsi="Lucida Sans Unicode" w:cs="Lucida Sans Unicode"/>
          <w:sz w:val="24"/>
          <w:szCs w:val="24"/>
        </w:rPr>
        <w:t xml:space="preserve"> </w:t>
      </w:r>
      <w:r w:rsidR="00D22381" w:rsidRPr="000010D6">
        <w:rPr>
          <w:rFonts w:ascii="Lucida Sans Unicode" w:hAnsi="Lucida Sans Unicode" w:cs="Lucida Sans Unicode"/>
          <w:sz w:val="24"/>
          <w:szCs w:val="24"/>
        </w:rPr>
        <w:t>organism</w:t>
      </w:r>
      <w:r w:rsidRPr="000010D6">
        <w:rPr>
          <w:rFonts w:ascii="Lucida Sans Unicode" w:hAnsi="Lucida Sans Unicode" w:cs="Lucida Sans Unicode"/>
          <w:sz w:val="24"/>
          <w:szCs w:val="24"/>
        </w:rPr>
        <w:t xml:space="preserve">. 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[4marks]</w:t>
      </w:r>
    </w:p>
    <w:p w:rsidR="0017109A" w:rsidRPr="000010D6" w:rsidRDefault="0017109A" w:rsidP="0017109A">
      <w:pPr>
        <w:spacing w:line="360" w:lineRule="auto"/>
        <w:jc w:val="center"/>
        <w:rPr>
          <w:rFonts w:ascii="Lucida Sans Unicode" w:hAnsi="Lucida Sans Unicode" w:cs="Lucida Sans Unicode"/>
          <w:b/>
          <w:bCs/>
          <w:sz w:val="24"/>
          <w:szCs w:val="24"/>
        </w:rPr>
      </w:pPr>
      <w:r w:rsidRPr="000010D6">
        <w:rPr>
          <w:rFonts w:ascii="Lucida Sans Unicode" w:hAnsi="Lucida Sans Unicode" w:cs="Lucida Sans Unicode"/>
          <w:b/>
          <w:bCs/>
          <w:sz w:val="24"/>
          <w:szCs w:val="24"/>
        </w:rPr>
        <w:t>QUESTION TWO [20 Marks]</w:t>
      </w:r>
    </w:p>
    <w:p w:rsidR="0017109A" w:rsidRPr="000010D6" w:rsidRDefault="00F53133" w:rsidP="0017109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Lucida Sans Unicode" w:hAnsi="Lucida Sans Unicode" w:cs="Lucida Sans Unicode"/>
          <w:b/>
          <w:bCs/>
        </w:rPr>
      </w:pPr>
      <w:r>
        <w:rPr>
          <w:rFonts w:ascii="Lucida Sans Unicode" w:hAnsi="Lucida Sans Unicode" w:cs="Lucida Sans Unicode"/>
          <w:bCs/>
        </w:rPr>
        <w:t>(i).</w:t>
      </w:r>
      <w:r w:rsidR="0017109A" w:rsidRPr="000010D6">
        <w:rPr>
          <w:rFonts w:ascii="Lucida Sans Unicode" w:hAnsi="Lucida Sans Unicode" w:cs="Lucida Sans Unicode"/>
          <w:bCs/>
        </w:rPr>
        <w:t xml:space="preserve"> Explain what you understand by the term models compounds? </w:t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17109A">
        <w:rPr>
          <w:rFonts w:ascii="Lucida Sans Unicode" w:hAnsi="Lucida Sans Unicode" w:cs="Lucida Sans Unicode"/>
          <w:bCs/>
        </w:rPr>
        <w:t>[</w:t>
      </w:r>
      <w:r w:rsidR="00163FF9">
        <w:rPr>
          <w:rFonts w:ascii="Lucida Sans Unicode" w:hAnsi="Lucida Sans Unicode" w:cs="Lucida Sans Unicode"/>
          <w:b/>
          <w:bCs/>
        </w:rPr>
        <w:t>3</w:t>
      </w:r>
      <w:r w:rsidR="0017109A" w:rsidRPr="000010D6">
        <w:rPr>
          <w:rFonts w:ascii="Lucida Sans Unicode" w:hAnsi="Lucida Sans Unicode" w:cs="Lucida Sans Unicode"/>
          <w:b/>
          <w:bCs/>
        </w:rPr>
        <w:t>marks</w:t>
      </w:r>
      <w:r w:rsidR="0017109A">
        <w:rPr>
          <w:rFonts w:ascii="Lucida Sans Unicode" w:hAnsi="Lucida Sans Unicode" w:cs="Lucida Sans Unicode"/>
          <w:b/>
          <w:bCs/>
        </w:rPr>
        <w:t>]</w:t>
      </w:r>
    </w:p>
    <w:p w:rsidR="0017109A" w:rsidRPr="000010D6" w:rsidRDefault="0017109A" w:rsidP="00F53133">
      <w:pPr>
        <w:spacing w:after="0" w:line="360" w:lineRule="auto"/>
        <w:ind w:left="720"/>
        <w:jc w:val="both"/>
        <w:rPr>
          <w:rFonts w:ascii="Lucida Sans Unicode" w:hAnsi="Lucida Sans Unicode" w:cs="Lucida Sans Unicode"/>
          <w:b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>(i</w:t>
      </w:r>
      <w:r w:rsidR="00F53133">
        <w:rPr>
          <w:rFonts w:ascii="Lucida Sans Unicode" w:hAnsi="Lucida Sans Unicode" w:cs="Lucida Sans Unicode"/>
          <w:sz w:val="24"/>
          <w:szCs w:val="24"/>
        </w:rPr>
        <w:t>i</w:t>
      </w:r>
      <w:r w:rsidRPr="000010D6">
        <w:rPr>
          <w:rFonts w:ascii="Lucida Sans Unicode" w:hAnsi="Lucida Sans Unicode" w:cs="Lucida Sans Unicode"/>
          <w:sz w:val="24"/>
          <w:szCs w:val="24"/>
        </w:rPr>
        <w:t>). What are picket fence porphyrins?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>
        <w:rPr>
          <w:rFonts w:ascii="Lucida Sans Unicode" w:hAnsi="Lucida Sans Unicode" w:cs="Lucida Sans Unicode"/>
          <w:b/>
          <w:bCs/>
          <w:sz w:val="24"/>
          <w:szCs w:val="24"/>
        </w:rPr>
        <w:t>[</w:t>
      </w:r>
      <w:r w:rsidRPr="000010D6">
        <w:rPr>
          <w:rFonts w:ascii="Lucida Sans Unicode" w:hAnsi="Lucida Sans Unicode" w:cs="Lucida Sans Unicode"/>
          <w:b/>
          <w:bCs/>
          <w:sz w:val="24"/>
          <w:szCs w:val="24"/>
        </w:rPr>
        <w:t>2marks</w:t>
      </w:r>
      <w:r>
        <w:rPr>
          <w:rFonts w:ascii="Lucida Sans Unicode" w:hAnsi="Lucida Sans Unicode" w:cs="Lucida Sans Unicode"/>
          <w:b/>
          <w:bCs/>
          <w:sz w:val="24"/>
          <w:szCs w:val="24"/>
        </w:rPr>
        <w:t>]</w:t>
      </w:r>
    </w:p>
    <w:p w:rsidR="0017109A" w:rsidRPr="000010D6" w:rsidRDefault="0017109A" w:rsidP="0017109A">
      <w:pPr>
        <w:spacing w:line="360" w:lineRule="auto"/>
        <w:ind w:left="720"/>
        <w:jc w:val="both"/>
        <w:rPr>
          <w:rFonts w:ascii="Lucida Sans Unicode" w:hAnsi="Lucida Sans Unicode" w:cs="Lucida Sans Unicode"/>
          <w:b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>(ii</w:t>
      </w:r>
      <w:r w:rsidR="00F53133">
        <w:rPr>
          <w:rFonts w:ascii="Lucida Sans Unicode" w:hAnsi="Lucida Sans Unicode" w:cs="Lucida Sans Unicode"/>
          <w:sz w:val="24"/>
          <w:szCs w:val="24"/>
        </w:rPr>
        <w:t>i</w:t>
      </w:r>
      <w:r w:rsidRPr="000010D6">
        <w:rPr>
          <w:rFonts w:ascii="Lucida Sans Unicode" w:hAnsi="Lucida Sans Unicode" w:cs="Lucida Sans Unicode"/>
          <w:sz w:val="24"/>
          <w:szCs w:val="24"/>
        </w:rPr>
        <w:t>). What features of picket fence porphyrins make them good models for O</w:t>
      </w:r>
      <w:r w:rsidRPr="000010D6">
        <w:rPr>
          <w:rFonts w:ascii="Lucida Sans Unicode" w:hAnsi="Lucida Sans Unicode" w:cs="Lucida Sans Unicode"/>
          <w:sz w:val="24"/>
          <w:szCs w:val="24"/>
          <w:vertAlign w:val="subscript"/>
        </w:rPr>
        <w:t>2</w:t>
      </w:r>
      <w:r w:rsidRPr="000010D6">
        <w:rPr>
          <w:rFonts w:ascii="Lucida Sans Unicode" w:hAnsi="Lucida Sans Unicode" w:cs="Lucida Sans Unicode"/>
          <w:sz w:val="24"/>
          <w:szCs w:val="24"/>
        </w:rPr>
        <w:t xml:space="preserve"> binding to myoglobin or hemoglobin.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>
        <w:rPr>
          <w:rFonts w:ascii="Lucida Sans Unicode" w:hAnsi="Lucida Sans Unicode" w:cs="Lucida Sans Unicode"/>
          <w:b/>
          <w:bCs/>
          <w:sz w:val="24"/>
          <w:szCs w:val="24"/>
        </w:rPr>
        <w:t>[</w:t>
      </w:r>
      <w:r w:rsidR="00163FF9">
        <w:rPr>
          <w:rFonts w:ascii="Lucida Sans Unicode" w:hAnsi="Lucida Sans Unicode" w:cs="Lucida Sans Unicode"/>
          <w:b/>
          <w:bCs/>
          <w:sz w:val="24"/>
          <w:szCs w:val="24"/>
        </w:rPr>
        <w:t>4</w:t>
      </w:r>
      <w:r w:rsidRPr="000010D6">
        <w:rPr>
          <w:rFonts w:ascii="Lucida Sans Unicode" w:hAnsi="Lucida Sans Unicode" w:cs="Lucida Sans Unicode"/>
          <w:b/>
          <w:bCs/>
          <w:sz w:val="24"/>
          <w:szCs w:val="24"/>
        </w:rPr>
        <w:t>marks</w:t>
      </w:r>
      <w:r>
        <w:rPr>
          <w:rFonts w:ascii="Lucida Sans Unicode" w:hAnsi="Lucida Sans Unicode" w:cs="Lucida Sans Unicode"/>
          <w:b/>
          <w:bCs/>
          <w:sz w:val="24"/>
          <w:szCs w:val="24"/>
        </w:rPr>
        <w:t>]</w:t>
      </w:r>
    </w:p>
    <w:p w:rsidR="00F53133" w:rsidRPr="00F53133" w:rsidRDefault="00101C43" w:rsidP="0017109A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(i)</w:t>
      </w:r>
      <w:r w:rsidRPr="008323EF">
        <w:rPr>
          <w:rFonts w:ascii="Arial" w:hAnsi="Arial" w:cs="Arial"/>
        </w:rPr>
        <w:t>.</w:t>
      </w:r>
      <w:r w:rsidR="00F53133">
        <w:rPr>
          <w:rFonts w:ascii="Arial" w:hAnsi="Arial" w:cs="Arial"/>
          <w:bCs/>
        </w:rPr>
        <w:t xml:space="preserve"> What are siderophores?</w:t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F53133">
        <w:rPr>
          <w:rFonts w:ascii="Arial" w:hAnsi="Arial" w:cs="Arial"/>
          <w:bCs/>
        </w:rPr>
        <w:t xml:space="preserve"> </w:t>
      </w:r>
      <w:r w:rsidR="00F53133" w:rsidRPr="00F53133">
        <w:rPr>
          <w:rFonts w:ascii="Arial" w:hAnsi="Arial" w:cs="Arial"/>
          <w:b/>
          <w:bCs/>
        </w:rPr>
        <w:t xml:space="preserve"> [2marks]</w:t>
      </w:r>
    </w:p>
    <w:p w:rsidR="00101C43" w:rsidRDefault="00F53133" w:rsidP="00F53133">
      <w:pPr>
        <w:pStyle w:val="ListParagraph"/>
        <w:spacing w:line="360" w:lineRule="auto"/>
        <w:jc w:val="both"/>
        <w:rPr>
          <w:rFonts w:ascii="Arial" w:hAnsi="Arial" w:cs="Arial"/>
          <w:b/>
          <w:bCs/>
        </w:rPr>
      </w:pPr>
      <w:r>
        <w:rPr>
          <w:rFonts w:ascii="Arial" w:hAnsi="Arial" w:cs="Arial"/>
          <w:bCs/>
        </w:rPr>
        <w:t>(ii) Discuss the</w:t>
      </w:r>
      <w:r w:rsidR="00101C43" w:rsidRPr="008323EF">
        <w:rPr>
          <w:rFonts w:ascii="Arial" w:hAnsi="Arial" w:cs="Arial"/>
          <w:bCs/>
        </w:rPr>
        <w:t xml:space="preserve"> sources and functions</w:t>
      </w:r>
      <w:r>
        <w:rPr>
          <w:rFonts w:ascii="Arial" w:hAnsi="Arial" w:cs="Arial"/>
          <w:bCs/>
        </w:rPr>
        <w:t xml:space="preserve"> of siderophores</w:t>
      </w:r>
      <w:r w:rsidR="00101C43" w:rsidRPr="00101C43">
        <w:rPr>
          <w:rFonts w:ascii="Arial" w:hAnsi="Arial" w:cs="Arial"/>
          <w:bCs/>
        </w:rPr>
        <w:t>?</w:t>
      </w:r>
      <w:r w:rsidR="004B129F">
        <w:rPr>
          <w:rFonts w:ascii="Arial" w:hAnsi="Arial" w:cs="Arial"/>
          <w:bCs/>
        </w:rPr>
        <w:tab/>
      </w:r>
      <w:r w:rsidR="004B129F">
        <w:rPr>
          <w:rFonts w:ascii="Arial" w:hAnsi="Arial" w:cs="Arial"/>
          <w:bCs/>
        </w:rPr>
        <w:tab/>
      </w:r>
      <w:r w:rsidR="00163FF9">
        <w:rPr>
          <w:rFonts w:ascii="Arial" w:hAnsi="Arial" w:cs="Arial"/>
          <w:b/>
          <w:bCs/>
        </w:rPr>
        <w:t>[4</w:t>
      </w:r>
      <w:r w:rsidR="00101C43" w:rsidRPr="00101C43">
        <w:rPr>
          <w:rFonts w:ascii="Arial" w:hAnsi="Arial" w:cs="Arial"/>
          <w:b/>
          <w:bCs/>
        </w:rPr>
        <w:t>marks]</w:t>
      </w:r>
    </w:p>
    <w:p w:rsidR="004B129F" w:rsidRDefault="004B129F" w:rsidP="00F53133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</w:p>
    <w:p w:rsidR="00101C43" w:rsidRDefault="00F53133" w:rsidP="00F53133">
      <w:pPr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lastRenderedPageBreak/>
        <w:t xml:space="preserve"> (c).</w:t>
      </w:r>
      <w:r w:rsidR="00D22381" w:rsidRPr="00101C43">
        <w:rPr>
          <w:rFonts w:ascii="Lucida Sans Unicode" w:hAnsi="Lucida Sans Unicode" w:cs="Lucida Sans Unicode"/>
          <w:bCs/>
        </w:rPr>
        <w:t>(i). Describe</w:t>
      </w:r>
      <w:r w:rsidR="0017109A" w:rsidRPr="00101C43">
        <w:rPr>
          <w:rFonts w:ascii="Lucida Sans Unicode" w:hAnsi="Lucida Sans Unicode" w:cs="Lucida Sans Unicode"/>
          <w:bCs/>
        </w:rPr>
        <w:t xml:space="preserve"> briefly how microbes get and release enough </w:t>
      </w:r>
      <w:r w:rsidR="00D22381" w:rsidRPr="00101C43">
        <w:rPr>
          <w:rFonts w:ascii="Lucida Sans Unicode" w:hAnsi="Lucida Sans Unicode" w:cs="Lucida Sans Unicode"/>
          <w:bCs/>
        </w:rPr>
        <w:t>iron despite</w:t>
      </w:r>
      <w:r w:rsidR="0017109A" w:rsidRPr="00101C43">
        <w:rPr>
          <w:rFonts w:ascii="Lucida Sans Unicode" w:hAnsi="Lucida Sans Unicode" w:cs="Lucida Sans Unicode"/>
          <w:bCs/>
        </w:rPr>
        <w:t xml:space="preserve"> the fact </w:t>
      </w:r>
    </w:p>
    <w:p w:rsidR="00D22381" w:rsidRPr="00101C43" w:rsidRDefault="0017109A" w:rsidP="00101C43">
      <w:pPr>
        <w:spacing w:line="360" w:lineRule="auto"/>
        <w:ind w:left="360"/>
        <w:jc w:val="both"/>
        <w:rPr>
          <w:rFonts w:ascii="Lucida Sans Unicode" w:hAnsi="Lucida Sans Unicode" w:cs="Lucida Sans Unicode"/>
          <w:bCs/>
        </w:rPr>
      </w:pPr>
      <w:r w:rsidRPr="00101C43">
        <w:rPr>
          <w:rFonts w:ascii="Lucida Sans Unicode" w:hAnsi="Lucida Sans Unicode" w:cs="Lucida Sans Unicode"/>
          <w:bCs/>
        </w:rPr>
        <w:t>that they are too tiny.</w:t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Pr="00101C43">
        <w:rPr>
          <w:rFonts w:ascii="Lucida Sans Unicode" w:hAnsi="Lucida Sans Unicode" w:cs="Lucida Sans Unicode"/>
          <w:bCs/>
        </w:rPr>
        <w:t xml:space="preserve"> </w:t>
      </w:r>
      <w:r w:rsidR="00111413" w:rsidRPr="00101C43">
        <w:rPr>
          <w:rFonts w:ascii="Lucida Sans Unicode" w:hAnsi="Lucida Sans Unicode" w:cs="Lucida Sans Unicode"/>
          <w:b/>
          <w:bCs/>
        </w:rPr>
        <w:t>[4marks]</w:t>
      </w:r>
    </w:p>
    <w:p w:rsidR="0017109A" w:rsidRPr="000010D6" w:rsidRDefault="00111413" w:rsidP="00D22381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</w:t>
      </w:r>
      <w:r w:rsidR="00F53133">
        <w:rPr>
          <w:rFonts w:ascii="Lucida Sans Unicode" w:hAnsi="Lucida Sans Unicode" w:cs="Lucida Sans Unicode"/>
          <w:bCs/>
        </w:rPr>
        <w:t>ii</w:t>
      </w:r>
      <w:r>
        <w:rPr>
          <w:rFonts w:ascii="Lucida Sans Unicode" w:hAnsi="Lucida Sans Unicode" w:cs="Lucida Sans Unicode"/>
          <w:bCs/>
        </w:rPr>
        <w:t xml:space="preserve">). Explain how </w:t>
      </w:r>
      <w:r w:rsidRPr="000010D6">
        <w:rPr>
          <w:rFonts w:ascii="Lucida Sans Unicode" w:hAnsi="Lucida Sans Unicode" w:cs="Lucida Sans Unicode"/>
          <w:bCs/>
        </w:rPr>
        <w:t>a</w:t>
      </w:r>
      <w:r w:rsidR="0017109A" w:rsidRPr="000010D6">
        <w:rPr>
          <w:rFonts w:ascii="Lucida Sans Unicode" w:hAnsi="Lucida Sans Unicode" w:cs="Lucida Sans Unicode"/>
          <w:bCs/>
        </w:rPr>
        <w:t xml:space="preserve"> developing embryo in eggs of certain </w:t>
      </w:r>
      <w:r w:rsidR="00F53133" w:rsidRPr="000010D6">
        <w:rPr>
          <w:rFonts w:ascii="Lucida Sans Unicode" w:hAnsi="Lucida Sans Unicode" w:cs="Lucida Sans Unicode"/>
          <w:bCs/>
        </w:rPr>
        <w:t xml:space="preserve">birds </w:t>
      </w:r>
      <w:r w:rsidR="00F53133">
        <w:rPr>
          <w:rFonts w:ascii="Lucida Sans Unicode" w:hAnsi="Lucida Sans Unicode" w:cs="Lucida Sans Unicode"/>
          <w:bCs/>
        </w:rPr>
        <w:t>ae</w:t>
      </w:r>
      <w:r w:rsidR="00F53133" w:rsidRPr="000010D6">
        <w:rPr>
          <w:rFonts w:ascii="Lucida Sans Unicode" w:hAnsi="Lucida Sans Unicode" w:cs="Lucida Sans Unicode"/>
          <w:bCs/>
        </w:rPr>
        <w:t>protected</w:t>
      </w:r>
      <w:r w:rsidR="00F53133">
        <w:rPr>
          <w:rFonts w:ascii="Lucida Sans Unicode" w:hAnsi="Lucida Sans Unicode" w:cs="Lucida Sans Unicode"/>
          <w:bCs/>
        </w:rPr>
        <w:t xml:space="preserve"> against</w:t>
      </w:r>
      <w:r>
        <w:rPr>
          <w:rFonts w:ascii="Lucida Sans Unicode" w:hAnsi="Lucida Sans Unicode" w:cs="Lucida Sans Unicode"/>
          <w:bCs/>
        </w:rPr>
        <w:t>attacks  by microbes</w:t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>
        <w:rPr>
          <w:rFonts w:ascii="Lucida Sans Unicode" w:hAnsi="Lucida Sans Unicode" w:cs="Lucida Sans Unicode"/>
          <w:b/>
          <w:bCs/>
        </w:rPr>
        <w:t>[3</w:t>
      </w:r>
      <w:r w:rsidR="0017109A" w:rsidRPr="000010D6">
        <w:rPr>
          <w:rFonts w:ascii="Lucida Sans Unicode" w:hAnsi="Lucida Sans Unicode" w:cs="Lucida Sans Unicode"/>
          <w:b/>
          <w:bCs/>
        </w:rPr>
        <w:t xml:space="preserve"> Marks]</w:t>
      </w:r>
    </w:p>
    <w:p w:rsidR="00F53133" w:rsidRDefault="00F53133" w:rsidP="00F53133">
      <w:pPr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 xml:space="preserve">     (d).</w:t>
      </w:r>
      <w:r w:rsidRPr="00F53133">
        <w:rPr>
          <w:rFonts w:ascii="Lucida Sans Unicode" w:hAnsi="Lucida Sans Unicode" w:cs="Lucida Sans Unicode"/>
          <w:bCs/>
        </w:rPr>
        <w:t xml:space="preserve"> Iron</w:t>
      </w:r>
      <w:r w:rsidR="0017109A" w:rsidRPr="00F53133">
        <w:rPr>
          <w:rFonts w:ascii="Lucida Sans Unicode" w:hAnsi="Lucida Sans Unicode" w:cs="Lucida Sans Unicode"/>
          <w:bCs/>
        </w:rPr>
        <w:t xml:space="preserve"> and copper are found in metalloproteinshemerythrin and hemocyanin which </w:t>
      </w:r>
    </w:p>
    <w:p w:rsidR="00F53133" w:rsidRDefault="00F53133" w:rsidP="00F53133">
      <w:pPr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 xml:space="preserve">         are </w:t>
      </w:r>
      <w:r w:rsidR="0017109A" w:rsidRPr="00F53133">
        <w:rPr>
          <w:rFonts w:ascii="Lucida Sans Unicode" w:hAnsi="Lucida Sans Unicode" w:cs="Lucida Sans Unicode"/>
          <w:bCs/>
        </w:rPr>
        <w:t xml:space="preserve">responsible </w:t>
      </w:r>
      <w:r w:rsidR="00163FF9" w:rsidRPr="00F53133">
        <w:rPr>
          <w:rFonts w:ascii="Lucida Sans Unicode" w:hAnsi="Lucida Sans Unicode" w:cs="Lucida Sans Unicode"/>
          <w:bCs/>
        </w:rPr>
        <w:t>for oxygen</w:t>
      </w:r>
      <w:r w:rsidR="0017109A" w:rsidRPr="00F53133">
        <w:rPr>
          <w:rFonts w:ascii="Lucida Sans Unicode" w:hAnsi="Lucida Sans Unicode" w:cs="Lucida Sans Unicode"/>
          <w:bCs/>
        </w:rPr>
        <w:t xml:space="preserve"> transport and storage in marine invertebrates such as </w:t>
      </w:r>
    </w:p>
    <w:p w:rsidR="0017109A" w:rsidRPr="00F53133" w:rsidRDefault="0017109A" w:rsidP="00F53133">
      <w:pPr>
        <w:spacing w:line="360" w:lineRule="auto"/>
        <w:jc w:val="both"/>
        <w:rPr>
          <w:rFonts w:ascii="Lucida Sans Unicode" w:hAnsi="Lucida Sans Unicode" w:cs="Lucida Sans Unicode"/>
          <w:bCs/>
        </w:rPr>
      </w:pPr>
      <w:r w:rsidRPr="00F53133">
        <w:rPr>
          <w:rFonts w:ascii="Lucida Sans Unicode" w:hAnsi="Lucida Sans Unicode" w:cs="Lucida Sans Unicode"/>
          <w:bCs/>
        </w:rPr>
        <w:t>sipunculid worms and in mollusks and anthropoids.</w:t>
      </w:r>
    </w:p>
    <w:p w:rsidR="0017109A" w:rsidRPr="000010D6" w:rsidRDefault="00F53133" w:rsidP="00F53133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(i</w:t>
      </w:r>
      <w:r w:rsidR="00163FF9">
        <w:rPr>
          <w:rFonts w:ascii="Lucida Sans Unicode" w:hAnsi="Lucida Sans Unicode" w:cs="Lucida Sans Unicode"/>
          <w:bCs/>
        </w:rPr>
        <w:t>).</w:t>
      </w:r>
      <w:r w:rsidR="00163FF9" w:rsidRPr="000010D6">
        <w:rPr>
          <w:rFonts w:ascii="Lucida Sans Unicode" w:hAnsi="Lucida Sans Unicode" w:cs="Lucida Sans Unicode"/>
          <w:bCs/>
        </w:rPr>
        <w:t>Identify</w:t>
      </w:r>
      <w:r w:rsidR="004B129F">
        <w:rPr>
          <w:rFonts w:ascii="Lucida Sans Unicode" w:hAnsi="Lucida Sans Unicode" w:cs="Lucida Sans Unicode"/>
          <w:bCs/>
        </w:rPr>
        <w:t xml:space="preserve"> </w:t>
      </w:r>
      <w:r w:rsidR="0017109A" w:rsidRPr="000010D6">
        <w:rPr>
          <w:rFonts w:ascii="Lucida Sans Unicode" w:hAnsi="Lucida Sans Unicode" w:cs="Lucida Sans Unicode"/>
          <w:bCs/>
        </w:rPr>
        <w:t>the metalloproteins associated with the above functions.</w:t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17109A">
        <w:rPr>
          <w:rFonts w:ascii="Lucida Sans Unicode" w:hAnsi="Lucida Sans Unicode" w:cs="Lucida Sans Unicode"/>
          <w:b/>
          <w:bCs/>
        </w:rPr>
        <w:t>[</w:t>
      </w:r>
      <w:r w:rsidR="00111413">
        <w:rPr>
          <w:rFonts w:ascii="Lucida Sans Unicode" w:hAnsi="Lucida Sans Unicode" w:cs="Lucida Sans Unicode"/>
          <w:b/>
          <w:bCs/>
        </w:rPr>
        <w:t>3</w:t>
      </w:r>
      <w:r w:rsidR="0017109A" w:rsidRPr="000010D6">
        <w:rPr>
          <w:rFonts w:ascii="Lucida Sans Unicode" w:hAnsi="Lucida Sans Unicode" w:cs="Lucida Sans Unicode"/>
          <w:b/>
          <w:bCs/>
        </w:rPr>
        <w:t>marks</w:t>
      </w:r>
      <w:r w:rsidR="0017109A">
        <w:rPr>
          <w:rFonts w:ascii="Lucida Sans Unicode" w:hAnsi="Lucida Sans Unicode" w:cs="Lucida Sans Unicode"/>
          <w:b/>
          <w:bCs/>
        </w:rPr>
        <w:t>]</w:t>
      </w:r>
    </w:p>
    <w:p w:rsidR="0017109A" w:rsidRPr="000010D6" w:rsidRDefault="00F53133" w:rsidP="00F53133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(ii).</w:t>
      </w:r>
      <w:r w:rsidRPr="000010D6">
        <w:rPr>
          <w:rFonts w:ascii="Lucida Sans Unicode" w:hAnsi="Lucida Sans Unicode" w:cs="Lucida Sans Unicode"/>
          <w:bCs/>
        </w:rPr>
        <w:t xml:space="preserve"> Describe</w:t>
      </w:r>
      <w:r w:rsidR="0017109A" w:rsidRPr="000010D6">
        <w:rPr>
          <w:rFonts w:ascii="Lucida Sans Unicode" w:hAnsi="Lucida Sans Unicode" w:cs="Lucida Sans Unicode"/>
          <w:bCs/>
        </w:rPr>
        <w:t xml:space="preserve"> the structure of the </w:t>
      </w:r>
      <w:r>
        <w:rPr>
          <w:rFonts w:ascii="Lucida Sans Unicode" w:hAnsi="Lucida Sans Unicode" w:cs="Lucida Sans Unicode"/>
          <w:bCs/>
        </w:rPr>
        <w:t xml:space="preserve">above </w:t>
      </w:r>
      <w:r w:rsidR="0017109A" w:rsidRPr="000010D6">
        <w:rPr>
          <w:rFonts w:ascii="Lucida Sans Unicode" w:hAnsi="Lucida Sans Unicode" w:cs="Lucida Sans Unicode"/>
          <w:bCs/>
        </w:rPr>
        <w:t>two metalloproteins</w:t>
      </w:r>
      <w:r w:rsidR="0017109A" w:rsidRPr="000010D6">
        <w:rPr>
          <w:rFonts w:ascii="Lucida Sans Unicode" w:hAnsi="Lucida Sans Unicode" w:cs="Lucida Sans Unicode"/>
          <w:b/>
          <w:bCs/>
        </w:rPr>
        <w:t>.</w:t>
      </w:r>
      <w:r w:rsidR="0017109A">
        <w:rPr>
          <w:rFonts w:ascii="Lucida Sans Unicode" w:hAnsi="Lucida Sans Unicode" w:cs="Lucida Sans Unicode"/>
          <w:b/>
          <w:bCs/>
        </w:rPr>
        <w:t>[</w:t>
      </w:r>
      <w:r w:rsidR="00111413">
        <w:rPr>
          <w:rFonts w:ascii="Lucida Sans Unicode" w:hAnsi="Lucida Sans Unicode" w:cs="Lucida Sans Unicode"/>
          <w:b/>
          <w:bCs/>
        </w:rPr>
        <w:t>3</w:t>
      </w:r>
      <w:r w:rsidR="0017109A" w:rsidRPr="000010D6">
        <w:rPr>
          <w:rFonts w:ascii="Lucida Sans Unicode" w:hAnsi="Lucida Sans Unicode" w:cs="Lucida Sans Unicode"/>
          <w:b/>
          <w:bCs/>
        </w:rPr>
        <w:t>marks</w:t>
      </w:r>
      <w:r w:rsidR="0017109A">
        <w:rPr>
          <w:rFonts w:ascii="Lucida Sans Unicode" w:hAnsi="Lucida Sans Unicode" w:cs="Lucida Sans Unicode"/>
          <w:b/>
          <w:bCs/>
        </w:rPr>
        <w:t>]</w:t>
      </w:r>
    </w:p>
    <w:p w:rsidR="0017109A" w:rsidRPr="000010D6" w:rsidRDefault="00163FF9" w:rsidP="00163FF9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(iii).</w:t>
      </w:r>
      <w:r w:rsidRPr="000010D6">
        <w:rPr>
          <w:rFonts w:ascii="Lucida Sans Unicode" w:hAnsi="Lucida Sans Unicode" w:cs="Lucida Sans Unicode"/>
          <w:bCs/>
        </w:rPr>
        <w:t xml:space="preserve"> Sketch</w:t>
      </w:r>
      <w:r w:rsidR="0017109A" w:rsidRPr="000010D6">
        <w:rPr>
          <w:rFonts w:ascii="Lucida Sans Unicode" w:hAnsi="Lucida Sans Unicode" w:cs="Lucida Sans Unicode"/>
          <w:bCs/>
        </w:rPr>
        <w:t xml:space="preserve"> the structures of the active site of the</w:t>
      </w:r>
      <w:r w:rsidR="004B129F">
        <w:rPr>
          <w:rFonts w:ascii="Lucida Sans Unicode" w:hAnsi="Lucida Sans Unicode" w:cs="Lucida Sans Unicode"/>
          <w:bCs/>
        </w:rPr>
        <w:t xml:space="preserve"> </w:t>
      </w:r>
      <w:r>
        <w:rPr>
          <w:rFonts w:ascii="Lucida Sans Unicode" w:hAnsi="Lucida Sans Unicode" w:cs="Lucida Sans Unicode"/>
          <w:bCs/>
        </w:rPr>
        <w:t xml:space="preserve">above </w:t>
      </w:r>
      <w:r w:rsidRPr="000010D6">
        <w:rPr>
          <w:rFonts w:ascii="Lucida Sans Unicode" w:hAnsi="Lucida Sans Unicode" w:cs="Lucida Sans Unicode"/>
          <w:bCs/>
        </w:rPr>
        <w:t>two</w:t>
      </w:r>
      <w:r w:rsidR="004B129F">
        <w:rPr>
          <w:rFonts w:ascii="Lucida Sans Unicode" w:hAnsi="Lucida Sans Unicode" w:cs="Lucida Sans Unicode"/>
          <w:bCs/>
        </w:rPr>
        <w:t xml:space="preserve"> </w:t>
      </w:r>
      <w:r w:rsidR="0017109A" w:rsidRPr="000010D6">
        <w:rPr>
          <w:rFonts w:ascii="Lucida Sans Unicode" w:hAnsi="Lucida Sans Unicode" w:cs="Lucida Sans Unicode"/>
          <w:bCs/>
        </w:rPr>
        <w:t xml:space="preserve">metalloproteins for the oxygenated and deoxygenated forms </w:t>
      </w:r>
      <w:r w:rsidR="0017109A">
        <w:rPr>
          <w:rFonts w:ascii="Lucida Sans Unicode" w:hAnsi="Lucida Sans Unicode" w:cs="Lucida Sans Unicode"/>
          <w:bCs/>
        </w:rPr>
        <w:t>[</w:t>
      </w:r>
      <w:r w:rsidR="00111413">
        <w:rPr>
          <w:rFonts w:ascii="Lucida Sans Unicode" w:hAnsi="Lucida Sans Unicode" w:cs="Lucida Sans Unicode"/>
          <w:b/>
          <w:bCs/>
        </w:rPr>
        <w:t xml:space="preserve"> 4</w:t>
      </w:r>
      <w:r w:rsidR="0017109A" w:rsidRPr="000010D6">
        <w:rPr>
          <w:rFonts w:ascii="Lucida Sans Unicode" w:hAnsi="Lucida Sans Unicode" w:cs="Lucida Sans Unicode"/>
          <w:b/>
          <w:bCs/>
        </w:rPr>
        <w:t>marks</w:t>
      </w:r>
      <w:r w:rsidR="0017109A">
        <w:rPr>
          <w:rFonts w:ascii="Lucida Sans Unicode" w:hAnsi="Lucida Sans Unicode" w:cs="Lucida Sans Unicode"/>
          <w:b/>
          <w:bCs/>
        </w:rPr>
        <w:t>]</w:t>
      </w:r>
    </w:p>
    <w:p w:rsidR="00111413" w:rsidRPr="00163FF9" w:rsidRDefault="00163FF9" w:rsidP="00163FF9">
      <w:pPr>
        <w:pStyle w:val="ListParagraph"/>
        <w:spacing w:line="360" w:lineRule="auto"/>
        <w:jc w:val="both"/>
        <w:rPr>
          <w:rFonts w:ascii="Lucida Sans Unicode" w:hAnsi="Lucida Sans Unicode" w:cs="Lucida Sans Unicode"/>
          <w:bCs/>
        </w:rPr>
      </w:pPr>
      <w:r>
        <w:rPr>
          <w:rFonts w:ascii="Lucida Sans Unicode" w:hAnsi="Lucida Sans Unicode" w:cs="Lucida Sans Unicode"/>
          <w:bCs/>
        </w:rPr>
        <w:t>(iv).</w:t>
      </w:r>
      <w:r w:rsidRPr="000010D6">
        <w:rPr>
          <w:rFonts w:ascii="Lucida Sans Unicode" w:hAnsi="Lucida Sans Unicode" w:cs="Lucida Sans Unicode"/>
          <w:bCs/>
        </w:rPr>
        <w:t xml:space="preserve"> State</w:t>
      </w:r>
      <w:r w:rsidR="0017109A" w:rsidRPr="000010D6">
        <w:rPr>
          <w:rFonts w:ascii="Lucida Sans Unicode" w:hAnsi="Lucida Sans Unicode" w:cs="Lucida Sans Unicode"/>
          <w:bCs/>
        </w:rPr>
        <w:t xml:space="preserve"> the colours of the oxygenated and deoxygenated forms of the two metalloproteins and give the oxidation states of the metal centres in the metalloproteins.</w:t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4B129F">
        <w:rPr>
          <w:rFonts w:ascii="Lucida Sans Unicode" w:hAnsi="Lucida Sans Unicode" w:cs="Lucida Sans Unicode"/>
          <w:bCs/>
        </w:rPr>
        <w:tab/>
      </w:r>
      <w:r w:rsidR="0017109A">
        <w:rPr>
          <w:rFonts w:ascii="Lucida Sans Unicode" w:hAnsi="Lucida Sans Unicode" w:cs="Lucida Sans Unicode"/>
          <w:bCs/>
        </w:rPr>
        <w:t>[</w:t>
      </w:r>
      <w:r w:rsidR="0017109A" w:rsidRPr="000010D6">
        <w:rPr>
          <w:rFonts w:ascii="Lucida Sans Unicode" w:hAnsi="Lucida Sans Unicode" w:cs="Lucida Sans Unicode"/>
          <w:b/>
          <w:bCs/>
        </w:rPr>
        <w:t>3marks</w:t>
      </w:r>
      <w:r w:rsidR="0017109A">
        <w:rPr>
          <w:rFonts w:ascii="Lucida Sans Unicode" w:hAnsi="Lucida Sans Unicode" w:cs="Lucida Sans Unicode"/>
          <w:b/>
          <w:bCs/>
        </w:rPr>
        <w:t>]</w:t>
      </w:r>
    </w:p>
    <w:p w:rsidR="0017109A" w:rsidRPr="000010D6" w:rsidRDefault="00111413" w:rsidP="00111413">
      <w:pPr>
        <w:spacing w:line="360" w:lineRule="auto"/>
        <w:jc w:val="center"/>
        <w:rPr>
          <w:rFonts w:ascii="Lucida Sans Unicode" w:hAnsi="Lucida Sans Unicode" w:cs="Lucida Sans Unicode"/>
          <w:b/>
          <w:sz w:val="24"/>
          <w:szCs w:val="24"/>
        </w:rPr>
      </w:pPr>
      <w:r>
        <w:rPr>
          <w:rFonts w:ascii="Lucida Sans Unicode" w:hAnsi="Lucida Sans Unicode" w:cs="Lucida Sans Unicode"/>
          <w:b/>
          <w:sz w:val="24"/>
          <w:szCs w:val="24"/>
        </w:rPr>
        <w:t>QUESTION THREE [35Marks]</w:t>
      </w:r>
    </w:p>
    <w:p w:rsidR="00163FF9" w:rsidRPr="008323EF" w:rsidRDefault="00163FF9" w:rsidP="00163FF9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>
        <w:rPr>
          <w:rFonts w:ascii="Arial" w:eastAsia="Times New Roman" w:hAnsi="Arial" w:cs="Arial"/>
          <w:sz w:val="24"/>
          <w:szCs w:val="24"/>
        </w:rPr>
        <w:t xml:space="preserve">(a).  </w:t>
      </w:r>
      <w:r w:rsidRPr="008323EF">
        <w:rPr>
          <w:rFonts w:ascii="Arial" w:eastAsia="Times New Roman" w:hAnsi="Arial" w:cs="Arial"/>
          <w:sz w:val="24"/>
          <w:szCs w:val="24"/>
        </w:rPr>
        <w:t xml:space="preserve">(i). Distinguish between active transport and passive transport of ions across a cell  </w:t>
      </w:r>
    </w:p>
    <w:p w:rsidR="00163FF9" w:rsidRPr="008323EF" w:rsidRDefault="00163FF9" w:rsidP="00163FF9">
      <w:pPr>
        <w:spacing w:after="0" w:line="360" w:lineRule="auto"/>
        <w:rPr>
          <w:rFonts w:ascii="Arial" w:eastAsia="Times New Roman" w:hAnsi="Arial" w:cs="Arial"/>
          <w:b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 xml:space="preserve">         membrane</w:t>
      </w:r>
      <w:r w:rsidRPr="00163FF9">
        <w:rPr>
          <w:rFonts w:ascii="Arial" w:eastAsia="Times New Roman" w:hAnsi="Arial" w:cs="Arial"/>
          <w:b/>
          <w:sz w:val="24"/>
          <w:szCs w:val="24"/>
        </w:rPr>
        <w:t xml:space="preserve">. </w:t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Pr="00163FF9">
        <w:rPr>
          <w:rFonts w:ascii="Arial" w:eastAsia="Times New Roman" w:hAnsi="Arial" w:cs="Arial"/>
          <w:b/>
          <w:sz w:val="24"/>
          <w:szCs w:val="24"/>
        </w:rPr>
        <w:t>[3marks]</w:t>
      </w:r>
    </w:p>
    <w:p w:rsidR="00163FF9" w:rsidRDefault="00163FF9" w:rsidP="00163FF9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>(i</w:t>
      </w:r>
      <w:r>
        <w:rPr>
          <w:rFonts w:ascii="Arial" w:eastAsia="Times New Roman" w:hAnsi="Arial" w:cs="Arial"/>
          <w:sz w:val="24"/>
          <w:szCs w:val="24"/>
        </w:rPr>
        <w:t>i</w:t>
      </w:r>
      <w:r w:rsidRPr="008323EF">
        <w:rPr>
          <w:rFonts w:ascii="Arial" w:eastAsia="Times New Roman" w:hAnsi="Arial" w:cs="Arial"/>
          <w:sz w:val="24"/>
          <w:szCs w:val="24"/>
        </w:rPr>
        <w:t xml:space="preserve">). What are respiratory pigments? Give four examples of respiratory  </w:t>
      </w:r>
    </w:p>
    <w:p w:rsidR="00163FF9" w:rsidRPr="008323EF" w:rsidRDefault="004B129F" w:rsidP="00163FF9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>P</w:t>
      </w:r>
      <w:r w:rsidR="00163FF9" w:rsidRPr="008323EF">
        <w:rPr>
          <w:rFonts w:ascii="Arial" w:eastAsia="Times New Roman" w:hAnsi="Arial" w:cs="Arial"/>
          <w:sz w:val="24"/>
          <w:szCs w:val="24"/>
        </w:rPr>
        <w:t>igments</w:t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>
        <w:rPr>
          <w:rFonts w:ascii="Arial" w:eastAsia="Times New Roman" w:hAnsi="Arial" w:cs="Arial"/>
          <w:sz w:val="24"/>
          <w:szCs w:val="24"/>
        </w:rPr>
        <w:tab/>
      </w:r>
      <w:r w:rsidR="00163FF9">
        <w:rPr>
          <w:rFonts w:ascii="Arial" w:eastAsia="Times New Roman" w:hAnsi="Arial" w:cs="Arial"/>
          <w:b/>
          <w:sz w:val="24"/>
          <w:szCs w:val="24"/>
        </w:rPr>
        <w:t>[4</w:t>
      </w:r>
      <w:r w:rsidR="00163FF9" w:rsidRPr="00163FF9">
        <w:rPr>
          <w:rFonts w:ascii="Arial" w:eastAsia="Times New Roman" w:hAnsi="Arial" w:cs="Arial"/>
          <w:b/>
          <w:sz w:val="24"/>
          <w:szCs w:val="24"/>
        </w:rPr>
        <w:t>marks]</w:t>
      </w:r>
    </w:p>
    <w:p w:rsidR="00163FF9" w:rsidRPr="008323EF" w:rsidRDefault="00163FF9" w:rsidP="00163FF9">
      <w:pPr>
        <w:spacing w:after="0" w:line="360" w:lineRule="auto"/>
        <w:rPr>
          <w:rFonts w:ascii="Arial" w:eastAsia="Times New Roman" w:hAnsi="Arial" w:cs="Arial"/>
          <w:sz w:val="24"/>
          <w:szCs w:val="24"/>
        </w:rPr>
      </w:pPr>
      <w:r w:rsidRPr="008323EF">
        <w:rPr>
          <w:rFonts w:ascii="Arial" w:eastAsia="Times New Roman" w:hAnsi="Arial" w:cs="Arial"/>
          <w:sz w:val="24"/>
          <w:szCs w:val="24"/>
        </w:rPr>
        <w:t xml:space="preserve">      (i</w:t>
      </w:r>
      <w:r w:rsidR="0042541A">
        <w:rPr>
          <w:rFonts w:ascii="Arial" w:eastAsia="Times New Roman" w:hAnsi="Arial" w:cs="Arial"/>
          <w:sz w:val="24"/>
          <w:szCs w:val="24"/>
        </w:rPr>
        <w:t>i</w:t>
      </w:r>
      <w:r w:rsidRPr="008323EF">
        <w:rPr>
          <w:rFonts w:ascii="Arial" w:eastAsia="Times New Roman" w:hAnsi="Arial" w:cs="Arial"/>
          <w:sz w:val="24"/>
          <w:szCs w:val="24"/>
        </w:rPr>
        <w:t>i). What are haeme proteins? Give examples</w:t>
      </w:r>
      <w:r>
        <w:rPr>
          <w:rFonts w:ascii="Arial" w:eastAsia="Times New Roman" w:hAnsi="Arial" w:cs="Arial"/>
          <w:b/>
          <w:sz w:val="24"/>
          <w:szCs w:val="24"/>
        </w:rPr>
        <w:t>.</w:t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 w:rsidR="004B129F">
        <w:rPr>
          <w:rFonts w:ascii="Arial" w:eastAsia="Times New Roman" w:hAnsi="Arial" w:cs="Arial"/>
          <w:b/>
          <w:sz w:val="24"/>
          <w:szCs w:val="24"/>
        </w:rPr>
        <w:tab/>
      </w:r>
      <w:r>
        <w:rPr>
          <w:rFonts w:ascii="Arial" w:eastAsia="Times New Roman" w:hAnsi="Arial" w:cs="Arial"/>
          <w:b/>
          <w:sz w:val="24"/>
          <w:szCs w:val="24"/>
        </w:rPr>
        <w:t xml:space="preserve"> [3</w:t>
      </w:r>
      <w:r w:rsidRPr="00163FF9">
        <w:rPr>
          <w:rFonts w:ascii="Arial" w:eastAsia="Times New Roman" w:hAnsi="Arial" w:cs="Arial"/>
          <w:b/>
          <w:sz w:val="24"/>
          <w:szCs w:val="24"/>
        </w:rPr>
        <w:t>marks]</w:t>
      </w:r>
    </w:p>
    <w:p w:rsidR="00163FF9" w:rsidRDefault="00163FF9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</w:p>
    <w:p w:rsidR="0017109A" w:rsidRPr="000010D6" w:rsidRDefault="0042541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lastRenderedPageBreak/>
        <w:t>(b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>). (i). Distinguish between diagnostic and therapeutic drugs.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17109A">
        <w:rPr>
          <w:rFonts w:ascii="Lucida Sans Unicode" w:hAnsi="Lucida Sans Unicode" w:cs="Lucida Sans Unicode"/>
          <w:sz w:val="24"/>
          <w:szCs w:val="24"/>
        </w:rPr>
        <w:t>[</w:t>
      </w:r>
      <w:r w:rsidR="00163FF9">
        <w:rPr>
          <w:rFonts w:ascii="Lucida Sans Unicode" w:hAnsi="Lucida Sans Unicode" w:cs="Lucida Sans Unicode"/>
          <w:b/>
          <w:sz w:val="24"/>
          <w:szCs w:val="24"/>
        </w:rPr>
        <w:t>3</w:t>
      </w:r>
      <w:r w:rsidR="0017109A" w:rsidRPr="000010D6">
        <w:rPr>
          <w:rFonts w:ascii="Lucida Sans Unicode" w:hAnsi="Lucida Sans Unicode" w:cs="Lucida Sans Unicode"/>
          <w:b/>
          <w:sz w:val="24"/>
          <w:szCs w:val="24"/>
        </w:rPr>
        <w:t>marks</w:t>
      </w:r>
      <w:r w:rsidR="0017109A">
        <w:rPr>
          <w:rFonts w:ascii="Lucida Sans Unicode" w:hAnsi="Lucida Sans Unicode" w:cs="Lucida Sans Unicode"/>
          <w:b/>
          <w:sz w:val="24"/>
          <w:szCs w:val="24"/>
        </w:rPr>
        <w:t>]</w:t>
      </w:r>
    </w:p>
    <w:p w:rsidR="0017109A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 w:rsidRPr="000010D6">
        <w:rPr>
          <w:rFonts w:ascii="Lucida Sans Unicode" w:hAnsi="Lucida Sans Unicode" w:cs="Lucida Sans Unicode"/>
          <w:sz w:val="24"/>
          <w:szCs w:val="24"/>
        </w:rPr>
        <w:t xml:space="preserve"> (ii). List the requirements that must be exhibited by any radionuclide imaging </w:t>
      </w:r>
    </w:p>
    <w:p w:rsidR="0017109A" w:rsidRPr="000010D6" w:rsidRDefault="0017109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 xml:space="preserve">          </w:t>
      </w:r>
      <w:r w:rsidR="004B129F">
        <w:rPr>
          <w:rFonts w:ascii="Lucida Sans Unicode" w:hAnsi="Lucida Sans Unicode" w:cs="Lucida Sans Unicode"/>
          <w:sz w:val="24"/>
          <w:szCs w:val="24"/>
        </w:rPr>
        <w:t>A</w:t>
      </w:r>
      <w:r>
        <w:rPr>
          <w:rFonts w:ascii="Lucida Sans Unicode" w:hAnsi="Lucida Sans Unicode" w:cs="Lucida Sans Unicode"/>
          <w:sz w:val="24"/>
          <w:szCs w:val="24"/>
        </w:rPr>
        <w:t>gent</w:t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 w:rsidR="004B129F">
        <w:rPr>
          <w:rFonts w:ascii="Lucida Sans Unicode" w:hAnsi="Lucida Sans Unicode" w:cs="Lucida Sans Unicode"/>
          <w:sz w:val="24"/>
          <w:szCs w:val="24"/>
        </w:rPr>
        <w:tab/>
      </w:r>
      <w:r>
        <w:rPr>
          <w:rFonts w:ascii="Lucida Sans Unicode" w:hAnsi="Lucida Sans Unicode" w:cs="Lucida Sans Unicode"/>
          <w:sz w:val="24"/>
          <w:szCs w:val="24"/>
        </w:rPr>
        <w:t xml:space="preserve"> [</w:t>
      </w:r>
      <w:r w:rsidRPr="000010D6">
        <w:rPr>
          <w:rFonts w:ascii="Lucida Sans Unicode" w:hAnsi="Lucida Sans Unicode" w:cs="Lucida Sans Unicode"/>
          <w:b/>
          <w:sz w:val="24"/>
          <w:szCs w:val="24"/>
        </w:rPr>
        <w:t>4marks</w:t>
      </w:r>
      <w:r>
        <w:rPr>
          <w:rFonts w:ascii="Lucida Sans Unicode" w:hAnsi="Lucida Sans Unicode" w:cs="Lucida Sans Unicode"/>
          <w:b/>
          <w:sz w:val="24"/>
          <w:szCs w:val="24"/>
        </w:rPr>
        <w:t>]</w:t>
      </w:r>
    </w:p>
    <w:p w:rsidR="0017109A" w:rsidRPr="000010D6" w:rsidRDefault="0042541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(c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 xml:space="preserve">). Among the radioactive imaging agents, metastable technetium </w:t>
      </w:r>
      <w:r w:rsidR="0017109A" w:rsidRPr="000010D6">
        <w:rPr>
          <w:rFonts w:ascii="Lucida Sans Unicode" w:hAnsi="Lucida Sans Unicode" w:cs="Lucida Sans Unicode"/>
          <w:sz w:val="24"/>
          <w:szCs w:val="24"/>
          <w:vertAlign w:val="superscript"/>
        </w:rPr>
        <w:t>99m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>Tc is   widely used modern imaging agent which must be prepared at the point of use in a hospital or a local nuclear pharmacy.</w:t>
      </w:r>
    </w:p>
    <w:p w:rsidR="0017109A" w:rsidRPr="000010D6" w:rsidRDefault="0017109A" w:rsidP="0017109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 xml:space="preserve">Give reasons why is </w:t>
      </w:r>
      <w:r w:rsidRPr="000010D6">
        <w:rPr>
          <w:rFonts w:ascii="Lucida Sans Unicode" w:hAnsi="Lucida Sans Unicode" w:cs="Lucida Sans Unicode"/>
          <w:vertAlign w:val="superscript"/>
        </w:rPr>
        <w:t>99m</w:t>
      </w:r>
      <w:r w:rsidRPr="000010D6">
        <w:rPr>
          <w:rFonts w:ascii="Lucida Sans Unicode" w:hAnsi="Lucida Sans Unicode" w:cs="Lucida Sans Unicode"/>
        </w:rPr>
        <w:t>Tc perhaps the most desirable imaging agent?</w:t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Pr="000010D6">
        <w:rPr>
          <w:rFonts w:ascii="Lucida Sans Unicode" w:hAnsi="Lucida Sans Unicode" w:cs="Lucida Sans Unicode"/>
        </w:rPr>
        <w:t xml:space="preserve"> </w:t>
      </w:r>
      <w:r>
        <w:rPr>
          <w:rFonts w:ascii="Lucida Sans Unicode" w:hAnsi="Lucida Sans Unicode" w:cs="Lucida Sans Unicode"/>
        </w:rPr>
        <w:t>[</w:t>
      </w:r>
      <w:r w:rsidR="0042541A">
        <w:rPr>
          <w:rFonts w:ascii="Lucida Sans Unicode" w:hAnsi="Lucida Sans Unicode" w:cs="Lucida Sans Unicode"/>
          <w:b/>
        </w:rPr>
        <w:t>3</w:t>
      </w:r>
      <w:r w:rsidRPr="000010D6">
        <w:rPr>
          <w:rFonts w:ascii="Lucida Sans Unicode" w:hAnsi="Lucida Sans Unicode" w:cs="Lucida Sans Unicode"/>
          <w:b/>
        </w:rPr>
        <w:t>marks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17109A" w:rsidP="0017109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 xml:space="preserve">Why should </w:t>
      </w:r>
      <w:r w:rsidRPr="000010D6">
        <w:rPr>
          <w:rFonts w:ascii="Lucida Sans Unicode" w:hAnsi="Lucida Sans Unicode" w:cs="Lucida Sans Unicode"/>
          <w:vertAlign w:val="superscript"/>
        </w:rPr>
        <w:t>99m</w:t>
      </w:r>
      <w:r w:rsidRPr="000010D6">
        <w:rPr>
          <w:rFonts w:ascii="Lucida Sans Unicode" w:hAnsi="Lucida Sans Unicode" w:cs="Lucida Sans Unicode"/>
        </w:rPr>
        <w:t xml:space="preserve">Tc be prepared at the point of use? </w:t>
      </w:r>
      <w:r w:rsidR="004B129F">
        <w:rPr>
          <w:rFonts w:ascii="Lucida Sans Unicode" w:hAnsi="Lucida Sans Unicode" w:cs="Lucida Sans Unicode"/>
        </w:rPr>
        <w:tab/>
      </w:r>
      <w:r>
        <w:rPr>
          <w:rFonts w:ascii="Lucida Sans Unicode" w:hAnsi="Lucida Sans Unicode" w:cs="Lucida Sans Unicode"/>
        </w:rPr>
        <w:t>[</w:t>
      </w:r>
      <w:r w:rsidR="0042541A">
        <w:rPr>
          <w:rFonts w:ascii="Lucida Sans Unicode" w:hAnsi="Lucida Sans Unicode" w:cs="Lucida Sans Unicode"/>
          <w:b/>
        </w:rPr>
        <w:t>2</w:t>
      </w:r>
      <w:r>
        <w:rPr>
          <w:rFonts w:ascii="Lucida Sans Unicode" w:hAnsi="Lucida Sans Unicode" w:cs="Lucida Sans Unicode"/>
          <w:b/>
        </w:rPr>
        <w:t>mark</w:t>
      </w:r>
      <w:r w:rsidR="0042541A">
        <w:rPr>
          <w:rFonts w:ascii="Lucida Sans Unicode" w:hAnsi="Lucida Sans Unicode" w:cs="Lucida Sans Unicode"/>
          <w:b/>
        </w:rPr>
        <w:t>s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17109A" w:rsidP="0017109A">
      <w:pPr>
        <w:pStyle w:val="ListParagraph"/>
        <w:numPr>
          <w:ilvl w:val="0"/>
          <w:numId w:val="6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 xml:space="preserve">List body organs that are imaged by </w:t>
      </w:r>
      <w:r w:rsidRPr="000010D6">
        <w:rPr>
          <w:rFonts w:ascii="Lucida Sans Unicode" w:hAnsi="Lucida Sans Unicode" w:cs="Lucida Sans Unicode"/>
          <w:vertAlign w:val="superscript"/>
        </w:rPr>
        <w:t>99m</w:t>
      </w:r>
      <w:r w:rsidRPr="000010D6">
        <w:rPr>
          <w:rFonts w:ascii="Lucida Sans Unicode" w:hAnsi="Lucida Sans Unicode" w:cs="Lucida Sans Unicode"/>
        </w:rPr>
        <w:t>Tc and explain how it reaches the cells of the target tissues.</w:t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>
        <w:rPr>
          <w:rFonts w:ascii="Lucida Sans Unicode" w:hAnsi="Lucida Sans Unicode" w:cs="Lucida Sans Unicode"/>
        </w:rPr>
        <w:t>[</w:t>
      </w:r>
      <w:r w:rsidRPr="000010D6">
        <w:rPr>
          <w:rFonts w:ascii="Lucida Sans Unicode" w:hAnsi="Lucida Sans Unicode" w:cs="Lucida Sans Unicode"/>
          <w:b/>
        </w:rPr>
        <w:t>3marks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42541A" w:rsidP="0017109A">
      <w:pPr>
        <w:spacing w:line="360" w:lineRule="auto"/>
        <w:jc w:val="both"/>
        <w:rPr>
          <w:rFonts w:ascii="Lucida Sans Unicode" w:hAnsi="Lucida Sans Unicode" w:cs="Lucida Sans Unicode"/>
          <w:sz w:val="24"/>
          <w:szCs w:val="24"/>
        </w:rPr>
      </w:pPr>
      <w:r>
        <w:rPr>
          <w:rFonts w:ascii="Lucida Sans Unicode" w:hAnsi="Lucida Sans Unicode" w:cs="Lucida Sans Unicode"/>
          <w:sz w:val="24"/>
          <w:szCs w:val="24"/>
        </w:rPr>
        <w:t>(d</w:t>
      </w:r>
      <w:r w:rsidR="0017109A" w:rsidRPr="000010D6">
        <w:rPr>
          <w:rFonts w:ascii="Lucida Sans Unicode" w:hAnsi="Lucida Sans Unicode" w:cs="Lucida Sans Unicode"/>
          <w:sz w:val="24"/>
          <w:szCs w:val="24"/>
        </w:rPr>
        <w:t>). Cisplatin is a very effective drug in the treatment of various types of cancers</w:t>
      </w:r>
    </w:p>
    <w:p w:rsidR="0017109A" w:rsidRPr="000010D6" w:rsidRDefault="0017109A" w:rsidP="0017109A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>Draw the structure of cisplatin.</w:t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>
        <w:rPr>
          <w:rFonts w:ascii="Lucida Sans Unicode" w:hAnsi="Lucida Sans Unicode" w:cs="Lucida Sans Unicode"/>
        </w:rPr>
        <w:t>[</w:t>
      </w:r>
      <w:r w:rsidR="0042541A">
        <w:rPr>
          <w:rFonts w:ascii="Lucida Sans Unicode" w:hAnsi="Lucida Sans Unicode" w:cs="Lucida Sans Unicode"/>
          <w:b/>
        </w:rPr>
        <w:t>3</w:t>
      </w:r>
      <w:r w:rsidRPr="000010D6">
        <w:rPr>
          <w:rFonts w:ascii="Lucida Sans Unicode" w:hAnsi="Lucida Sans Unicode" w:cs="Lucida Sans Unicode"/>
          <w:b/>
        </w:rPr>
        <w:t xml:space="preserve">marks 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17109A" w:rsidP="0017109A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 xml:space="preserve">Explain how cisplatin functions as an anticancer drug </w:t>
      </w:r>
      <w:r>
        <w:rPr>
          <w:rFonts w:ascii="Lucida Sans Unicode" w:hAnsi="Lucida Sans Unicode" w:cs="Lucida Sans Unicode"/>
        </w:rPr>
        <w:t>[</w:t>
      </w:r>
      <w:r w:rsidR="0042541A">
        <w:rPr>
          <w:rFonts w:ascii="Lucida Sans Unicode" w:hAnsi="Lucida Sans Unicode" w:cs="Lucida Sans Unicode"/>
          <w:b/>
        </w:rPr>
        <w:t>4</w:t>
      </w:r>
      <w:bookmarkStart w:id="0" w:name="_GoBack"/>
      <w:bookmarkEnd w:id="0"/>
      <w:r w:rsidRPr="000010D6">
        <w:rPr>
          <w:rFonts w:ascii="Lucida Sans Unicode" w:hAnsi="Lucida Sans Unicode" w:cs="Lucida Sans Unicode"/>
          <w:b/>
        </w:rPr>
        <w:t>marks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17109A" w:rsidP="0017109A">
      <w:pPr>
        <w:pStyle w:val="ListParagraph"/>
        <w:numPr>
          <w:ilvl w:val="0"/>
          <w:numId w:val="5"/>
        </w:numPr>
        <w:spacing w:line="360" w:lineRule="auto"/>
        <w:jc w:val="both"/>
        <w:rPr>
          <w:rFonts w:ascii="Lucida Sans Unicode" w:hAnsi="Lucida Sans Unicode" w:cs="Lucida Sans Unicode"/>
        </w:rPr>
      </w:pPr>
      <w:r w:rsidRPr="000010D6">
        <w:rPr>
          <w:rFonts w:ascii="Lucida Sans Unicode" w:hAnsi="Lucida Sans Unicode" w:cs="Lucida Sans Unicode"/>
        </w:rPr>
        <w:t>List the known type of cancers that cisplatin is effective as an anticancer drug.</w:t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 w:rsidR="004B129F">
        <w:rPr>
          <w:rFonts w:ascii="Lucida Sans Unicode" w:hAnsi="Lucida Sans Unicode" w:cs="Lucida Sans Unicode"/>
        </w:rPr>
        <w:tab/>
      </w:r>
      <w:r>
        <w:rPr>
          <w:rFonts w:ascii="Lucida Sans Unicode" w:hAnsi="Lucida Sans Unicode" w:cs="Lucida Sans Unicode"/>
        </w:rPr>
        <w:t>[</w:t>
      </w:r>
      <w:r w:rsidRPr="000010D6">
        <w:rPr>
          <w:rFonts w:ascii="Lucida Sans Unicode" w:hAnsi="Lucida Sans Unicode" w:cs="Lucida Sans Unicode"/>
          <w:b/>
        </w:rPr>
        <w:t>3marks</w:t>
      </w:r>
      <w:r>
        <w:rPr>
          <w:rFonts w:ascii="Lucida Sans Unicode" w:hAnsi="Lucida Sans Unicode" w:cs="Lucida Sans Unicode"/>
          <w:b/>
        </w:rPr>
        <w:t>]</w:t>
      </w:r>
    </w:p>
    <w:p w:rsidR="0017109A" w:rsidRPr="000010D6" w:rsidRDefault="004B129F" w:rsidP="0017109A">
      <w:pPr>
        <w:spacing w:line="360" w:lineRule="auto"/>
        <w:jc w:val="both"/>
        <w:rPr>
          <w:rFonts w:ascii="Lucida Sans Unicode" w:hAnsi="Lucida Sans Unicode" w:cs="Lucida Sans Unicode"/>
          <w:b/>
          <w:i/>
          <w:sz w:val="24"/>
          <w:szCs w:val="24"/>
        </w:rPr>
      </w:pPr>
      <w:r>
        <w:rPr>
          <w:rFonts w:ascii="Lucida Sans Unicode" w:hAnsi="Lucida Sans Unicode" w:cs="Lucida Sans Unicode"/>
          <w:b/>
          <w:i/>
          <w:sz w:val="24"/>
          <w:szCs w:val="24"/>
        </w:rPr>
        <w:t>-------------------------------------------------------------------</w:t>
      </w:r>
    </w:p>
    <w:p w:rsidR="0017109A" w:rsidRPr="008323EF" w:rsidRDefault="0017109A" w:rsidP="0017109A">
      <w:pPr>
        <w:spacing w:after="0" w:line="360" w:lineRule="auto"/>
        <w:jc w:val="center"/>
        <w:rPr>
          <w:rFonts w:ascii="Arial" w:eastAsia="Arial Unicode MS" w:hAnsi="Arial" w:cs="Arial"/>
          <w:b/>
          <w:sz w:val="24"/>
          <w:szCs w:val="24"/>
        </w:rPr>
      </w:pPr>
    </w:p>
    <w:sectPr w:rsidR="0017109A" w:rsidRPr="008323EF" w:rsidSect="002D4024">
      <w:headerReference w:type="default" r:id="rId8"/>
      <w:footerReference w:type="default" r:id="rId9"/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53395" w:rsidRDefault="00253395" w:rsidP="002D4024">
      <w:pPr>
        <w:spacing w:after="0" w:line="240" w:lineRule="auto"/>
      </w:pPr>
      <w:r>
        <w:separator/>
      </w:r>
    </w:p>
  </w:endnote>
  <w:endnote w:type="continuationSeparator" w:id="1">
    <w:p w:rsidR="00253395" w:rsidRDefault="00253395" w:rsidP="002D402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434782340"/>
      <w:docPartObj>
        <w:docPartGallery w:val="Page Numbers (Bottom of Page)"/>
        <w:docPartUnique/>
      </w:docPartObj>
    </w:sdtPr>
    <w:sdtContent>
      <w:sdt>
        <w:sdtPr>
          <w:id w:val="565050477"/>
          <w:docPartObj>
            <w:docPartGallery w:val="Page Numbers (Top of Page)"/>
            <w:docPartUnique/>
          </w:docPartObj>
        </w:sdtPr>
        <w:sdtContent>
          <w:p w:rsidR="004B129F" w:rsidRDefault="004B129F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PAGE 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4</w:t>
            </w:r>
            <w:r>
              <w:rPr>
                <w:b/>
              </w:rPr>
              <w:fldChar w:fldCharType="end"/>
            </w:r>
            <w:r>
              <w:t xml:space="preserve"> of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 xml:space="preserve"> NUMPAGES  </w:instrText>
            </w:r>
            <w:r>
              <w:rPr>
                <w:b/>
              </w:rPr>
              <w:fldChar w:fldCharType="separate"/>
            </w:r>
            <w:r w:rsidR="008857A3">
              <w:rPr>
                <w:b/>
                <w:noProof/>
              </w:rPr>
              <w:t>4</w:t>
            </w:r>
            <w:r>
              <w:rPr>
                <w:b/>
              </w:rPr>
              <w:fldChar w:fldCharType="end"/>
            </w:r>
          </w:p>
        </w:sdtContent>
      </w:sdt>
    </w:sdtContent>
  </w:sdt>
  <w:p w:rsidR="007D0DEE" w:rsidRDefault="007D0DEE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53395" w:rsidRDefault="00253395" w:rsidP="002D4024">
      <w:pPr>
        <w:spacing w:after="0" w:line="240" w:lineRule="auto"/>
      </w:pPr>
      <w:r>
        <w:separator/>
      </w:r>
    </w:p>
  </w:footnote>
  <w:footnote w:type="continuationSeparator" w:id="1">
    <w:p w:rsidR="00253395" w:rsidRDefault="00253395" w:rsidP="002D402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D0DEE" w:rsidRDefault="004B129F">
    <w:pPr>
      <w:pStyle w:val="Header"/>
    </w:pPr>
    <w:r>
      <w:ptab w:relativeTo="margin" w:alignment="center" w:leader="none"/>
    </w:r>
    <w:r>
      <w:t>CHEM 314</w:t>
    </w:r>
    <w:r>
      <w:ptab w:relativeTo="margin" w:alignment="right" w:leader="none"/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18816E3"/>
    <w:multiLevelType w:val="hybridMultilevel"/>
    <w:tmpl w:val="6D92D2D4"/>
    <w:lvl w:ilvl="0" w:tplc="9EF6B9C4">
      <w:start w:val="1"/>
      <w:numFmt w:val="lowerRoman"/>
      <w:lvlText w:val="%1)"/>
      <w:lvlJc w:val="left"/>
      <w:pPr>
        <w:ind w:left="85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73" w:hanging="360"/>
      </w:pPr>
    </w:lvl>
    <w:lvl w:ilvl="2" w:tplc="0409001B" w:tentative="1">
      <w:start w:val="1"/>
      <w:numFmt w:val="lowerRoman"/>
      <w:lvlText w:val="%3."/>
      <w:lvlJc w:val="right"/>
      <w:pPr>
        <w:ind w:left="2293" w:hanging="180"/>
      </w:pPr>
    </w:lvl>
    <w:lvl w:ilvl="3" w:tplc="0409000F" w:tentative="1">
      <w:start w:val="1"/>
      <w:numFmt w:val="decimal"/>
      <w:lvlText w:val="%4."/>
      <w:lvlJc w:val="left"/>
      <w:pPr>
        <w:ind w:left="3013" w:hanging="360"/>
      </w:pPr>
    </w:lvl>
    <w:lvl w:ilvl="4" w:tplc="04090019" w:tentative="1">
      <w:start w:val="1"/>
      <w:numFmt w:val="lowerLetter"/>
      <w:lvlText w:val="%5."/>
      <w:lvlJc w:val="left"/>
      <w:pPr>
        <w:ind w:left="3733" w:hanging="360"/>
      </w:pPr>
    </w:lvl>
    <w:lvl w:ilvl="5" w:tplc="0409001B" w:tentative="1">
      <w:start w:val="1"/>
      <w:numFmt w:val="lowerRoman"/>
      <w:lvlText w:val="%6."/>
      <w:lvlJc w:val="right"/>
      <w:pPr>
        <w:ind w:left="4453" w:hanging="180"/>
      </w:pPr>
    </w:lvl>
    <w:lvl w:ilvl="6" w:tplc="0409000F" w:tentative="1">
      <w:start w:val="1"/>
      <w:numFmt w:val="decimal"/>
      <w:lvlText w:val="%7."/>
      <w:lvlJc w:val="left"/>
      <w:pPr>
        <w:ind w:left="5173" w:hanging="360"/>
      </w:pPr>
    </w:lvl>
    <w:lvl w:ilvl="7" w:tplc="04090019" w:tentative="1">
      <w:start w:val="1"/>
      <w:numFmt w:val="lowerLetter"/>
      <w:lvlText w:val="%8."/>
      <w:lvlJc w:val="left"/>
      <w:pPr>
        <w:ind w:left="5893" w:hanging="360"/>
      </w:pPr>
    </w:lvl>
    <w:lvl w:ilvl="8" w:tplc="0409001B" w:tentative="1">
      <w:start w:val="1"/>
      <w:numFmt w:val="lowerRoman"/>
      <w:lvlText w:val="%9."/>
      <w:lvlJc w:val="right"/>
      <w:pPr>
        <w:ind w:left="6613" w:hanging="180"/>
      </w:pPr>
    </w:lvl>
  </w:abstractNum>
  <w:abstractNum w:abstractNumId="1">
    <w:nsid w:val="35A40D12"/>
    <w:multiLevelType w:val="hybridMultilevel"/>
    <w:tmpl w:val="55AAAFF8"/>
    <w:lvl w:ilvl="0" w:tplc="9EF6B9C4">
      <w:start w:val="1"/>
      <w:numFmt w:val="lowerRoman"/>
      <w:lvlText w:val="%1)"/>
      <w:lvlJc w:val="left"/>
      <w:pPr>
        <w:ind w:left="157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299" w:hanging="360"/>
      </w:pPr>
    </w:lvl>
    <w:lvl w:ilvl="2" w:tplc="0409001B" w:tentative="1">
      <w:start w:val="1"/>
      <w:numFmt w:val="lowerRoman"/>
      <w:lvlText w:val="%3."/>
      <w:lvlJc w:val="right"/>
      <w:pPr>
        <w:ind w:left="3019" w:hanging="180"/>
      </w:pPr>
    </w:lvl>
    <w:lvl w:ilvl="3" w:tplc="0409000F" w:tentative="1">
      <w:start w:val="1"/>
      <w:numFmt w:val="decimal"/>
      <w:lvlText w:val="%4."/>
      <w:lvlJc w:val="left"/>
      <w:pPr>
        <w:ind w:left="3739" w:hanging="360"/>
      </w:pPr>
    </w:lvl>
    <w:lvl w:ilvl="4" w:tplc="04090019" w:tentative="1">
      <w:start w:val="1"/>
      <w:numFmt w:val="lowerLetter"/>
      <w:lvlText w:val="%5."/>
      <w:lvlJc w:val="left"/>
      <w:pPr>
        <w:ind w:left="4459" w:hanging="360"/>
      </w:pPr>
    </w:lvl>
    <w:lvl w:ilvl="5" w:tplc="0409001B" w:tentative="1">
      <w:start w:val="1"/>
      <w:numFmt w:val="lowerRoman"/>
      <w:lvlText w:val="%6."/>
      <w:lvlJc w:val="right"/>
      <w:pPr>
        <w:ind w:left="5179" w:hanging="180"/>
      </w:pPr>
    </w:lvl>
    <w:lvl w:ilvl="6" w:tplc="0409000F" w:tentative="1">
      <w:start w:val="1"/>
      <w:numFmt w:val="decimal"/>
      <w:lvlText w:val="%7."/>
      <w:lvlJc w:val="left"/>
      <w:pPr>
        <w:ind w:left="5899" w:hanging="360"/>
      </w:pPr>
    </w:lvl>
    <w:lvl w:ilvl="7" w:tplc="04090019" w:tentative="1">
      <w:start w:val="1"/>
      <w:numFmt w:val="lowerLetter"/>
      <w:lvlText w:val="%8."/>
      <w:lvlJc w:val="left"/>
      <w:pPr>
        <w:ind w:left="6619" w:hanging="360"/>
      </w:pPr>
    </w:lvl>
    <w:lvl w:ilvl="8" w:tplc="0409001B" w:tentative="1">
      <w:start w:val="1"/>
      <w:numFmt w:val="lowerRoman"/>
      <w:lvlText w:val="%9."/>
      <w:lvlJc w:val="right"/>
      <w:pPr>
        <w:ind w:left="7339" w:hanging="180"/>
      </w:pPr>
    </w:lvl>
  </w:abstractNum>
  <w:abstractNum w:abstractNumId="2">
    <w:nsid w:val="437E0DE2"/>
    <w:multiLevelType w:val="hybridMultilevel"/>
    <w:tmpl w:val="8C38C2E4"/>
    <w:lvl w:ilvl="0" w:tplc="9EF6B9C4">
      <w:start w:val="1"/>
      <w:numFmt w:val="lowerRoman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F703EBA"/>
    <w:multiLevelType w:val="hybridMultilevel"/>
    <w:tmpl w:val="77A20EDE"/>
    <w:lvl w:ilvl="0" w:tplc="C04223C4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54EE8518">
      <w:start w:val="1"/>
      <w:numFmt w:val="lowerRoman"/>
      <w:lvlText w:val="%2."/>
      <w:lvlJc w:val="right"/>
      <w:pPr>
        <w:tabs>
          <w:tab w:val="num" w:pos="1260"/>
        </w:tabs>
        <w:ind w:left="1260" w:hanging="180"/>
      </w:pPr>
      <w:rPr>
        <w:rFonts w:cs="Times New Roman" w:hint="default"/>
      </w:rPr>
    </w:lvl>
    <w:lvl w:ilvl="2" w:tplc="0409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52276E82"/>
    <w:multiLevelType w:val="hybridMultilevel"/>
    <w:tmpl w:val="86FABC56"/>
    <w:lvl w:ilvl="0" w:tplc="9EF6B9C4">
      <w:start w:val="1"/>
      <w:numFmt w:val="lowerRoman"/>
      <w:lvlText w:val="%1)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5">
    <w:nsid w:val="5B441992"/>
    <w:multiLevelType w:val="hybridMultilevel"/>
    <w:tmpl w:val="05887B04"/>
    <w:lvl w:ilvl="0" w:tplc="A6B609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5"/>
  </w:num>
  <w:num w:numId="3">
    <w:abstractNumId w:val="2"/>
  </w:num>
  <w:num w:numId="4">
    <w:abstractNumId w:val="0"/>
  </w:num>
  <w:num w:numId="5">
    <w:abstractNumId w:val="1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7109A"/>
    <w:rsid w:val="00101C43"/>
    <w:rsid w:val="00111413"/>
    <w:rsid w:val="00163FF9"/>
    <w:rsid w:val="0017109A"/>
    <w:rsid w:val="00253395"/>
    <w:rsid w:val="002D173A"/>
    <w:rsid w:val="002D4024"/>
    <w:rsid w:val="00340EA5"/>
    <w:rsid w:val="0042541A"/>
    <w:rsid w:val="00432607"/>
    <w:rsid w:val="004B129F"/>
    <w:rsid w:val="006B2354"/>
    <w:rsid w:val="006D0BC5"/>
    <w:rsid w:val="007D0DEE"/>
    <w:rsid w:val="008857A3"/>
    <w:rsid w:val="00BA5DC2"/>
    <w:rsid w:val="00D22381"/>
    <w:rsid w:val="00F5313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7109A"/>
    <w:pPr>
      <w:spacing w:after="200" w:line="276" w:lineRule="auto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17109A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rsid w:val="0017109A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FooterChar">
    <w:name w:val="Footer Char"/>
    <w:basedOn w:val="DefaultParagraphFont"/>
    <w:link w:val="Footer"/>
    <w:uiPriority w:val="99"/>
    <w:rsid w:val="0017109A"/>
    <w:rPr>
      <w:rFonts w:ascii="Times New Roman" w:eastAsia="Times New Roman" w:hAnsi="Times New Roman" w:cs="Times New Roman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17109A"/>
    <w:pPr>
      <w:tabs>
        <w:tab w:val="center" w:pos="4680"/>
        <w:tab w:val="right" w:pos="936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HeaderChar">
    <w:name w:val="Header Char"/>
    <w:basedOn w:val="DefaultParagraphFont"/>
    <w:link w:val="Header"/>
    <w:uiPriority w:val="99"/>
    <w:rsid w:val="0017109A"/>
    <w:rPr>
      <w:rFonts w:ascii="Times New Roman" w:eastAsia="Times New Roman" w:hAnsi="Times New Roman" w:cs="Times New Roman"/>
      <w:sz w:val="24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12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129F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46786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glossaryDocument" Target="glossary/document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/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20"/>
  <w:characterSpacingControl w:val="doNotCompress"/>
  <w:compat>
    <w:useFELayout/>
  </w:compat>
  <w:rsids>
    <w:rsidRoot w:val="00660F50"/>
    <w:rsid w:val="00536CAB"/>
    <w:rsid w:val="00660F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10CDFC81B6DB4AC3891F4EB08B8B653D">
    <w:name w:val="10CDFC81B6DB4AC3891F4EB08B8B653D"/>
    <w:rsid w:val="00660F50"/>
  </w:style>
  <w:style w:type="paragraph" w:customStyle="1" w:styleId="906456A9D8294F0F893016122C174B56">
    <w:name w:val="906456A9D8294F0F893016122C174B56"/>
    <w:rsid w:val="00660F50"/>
  </w:style>
  <w:style w:type="paragraph" w:customStyle="1" w:styleId="4D80FBED37C64954882A11F2F29F8549">
    <w:name w:val="4D80FBED37C64954882A11F2F29F8549"/>
    <w:rsid w:val="00660F50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662</Words>
  <Characters>3775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Stanley Kagwanja</dc:creator>
  <cp:lastModifiedBy>EXAMS</cp:lastModifiedBy>
  <cp:revision>5</cp:revision>
  <cp:lastPrinted>2023-08-25T23:51:00Z</cp:lastPrinted>
  <dcterms:created xsi:type="dcterms:W3CDTF">2023-08-25T23:39:00Z</dcterms:created>
  <dcterms:modified xsi:type="dcterms:W3CDTF">2023-08-25T23:51:00Z</dcterms:modified>
</cp:coreProperties>
</file>