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312A72" w14:paraId="4F6AF301" w14:textId="77777777" w:rsidTr="00312A72">
        <w:trPr>
          <w:trHeight w:val="680"/>
        </w:trPr>
        <w:tc>
          <w:tcPr>
            <w:tcW w:w="2473" w:type="dxa"/>
          </w:tcPr>
          <w:p w14:paraId="2F5F7B45" w14:textId="77777777" w:rsidR="00312A72" w:rsidRDefault="00312A7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7D08C0A8" w14:textId="77777777" w:rsidR="00312A72" w:rsidRDefault="00312A7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14:paraId="53D3EEE2" w14:textId="77777777" w:rsidR="00312A72" w:rsidRDefault="00312A7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335B2C28" wp14:editId="4BB9D844">
                  <wp:extent cx="2183130" cy="1639570"/>
                  <wp:effectExtent l="0" t="0" r="762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9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14:paraId="048025B4" w14:textId="77777777" w:rsidR="00312A72" w:rsidRDefault="00312A7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43331673" w14:textId="77777777" w:rsidR="00312A72" w:rsidRDefault="00312A7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19F10C20" w14:textId="77777777" w:rsidR="00312A72" w:rsidRDefault="00312A72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54F93CDC" w14:textId="77777777" w:rsidR="00312A72" w:rsidRDefault="00312A72" w:rsidP="00312A7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14:paraId="78A0B968" w14:textId="77777777" w:rsidR="00312A72" w:rsidRDefault="00312A72" w:rsidP="00312A7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48F5C3CA" w14:textId="5B3AE063" w:rsidR="00312A72" w:rsidRDefault="00312A72" w:rsidP="00312A72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EXAMINATION FOR THE AWARD OF DEGREE OF BACHELOR OF SCIENCE IN CATERING AND HOSPITALITY MANAGEMENT </w:t>
      </w:r>
    </w:p>
    <w:p w14:paraId="176503B6" w14:textId="77777777" w:rsidR="00312A72" w:rsidRDefault="00312A72" w:rsidP="00312A72">
      <w:pPr>
        <w:pStyle w:val="ListParagraph"/>
        <w:spacing w:after="0" w:line="240" w:lineRule="auto"/>
        <w:jc w:val="center"/>
        <w:rPr>
          <w:rFonts w:ascii="Times New Roman" w:hAnsi="Times New Roman"/>
          <w:b/>
        </w:rPr>
      </w:pPr>
    </w:p>
    <w:p w14:paraId="194C231A" w14:textId="493E434B" w:rsidR="00312A72" w:rsidRDefault="00312A72" w:rsidP="00312A7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BCHM 473: TECHNIQUES OF SUPERVISION </w:t>
      </w:r>
    </w:p>
    <w:p w14:paraId="18EB68F3" w14:textId="77777777" w:rsidR="00312A72" w:rsidRDefault="00312A72" w:rsidP="00312A7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14:paraId="1A25F737" w14:textId="7C26D893" w:rsidR="00312A72" w:rsidRDefault="00312A72" w:rsidP="00312A72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proofErr w:type="gramStart"/>
      <w:r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TIME: 2 HOURS</w:t>
      </w:r>
    </w:p>
    <w:p w14:paraId="3D89B0A7" w14:textId="77777777" w:rsidR="00312A72" w:rsidRDefault="00312A72" w:rsidP="00312A72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664ACEEE" w14:textId="3A06BF5A" w:rsidR="00312A72" w:rsidRDefault="00312A72" w:rsidP="00312A72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 TUESDAY  21/09/2021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14:paraId="4E763E8C" w14:textId="48AF37DC" w:rsidR="007E4CA8" w:rsidRDefault="007E4CA8" w:rsidP="0001203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14:paraId="04FEDD79" w14:textId="63B5A2F7" w:rsidR="007E4CA8" w:rsidRDefault="007E4CA8" w:rsidP="00012035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all questions in section A and any two in section B</w:t>
      </w:r>
    </w:p>
    <w:p w14:paraId="5D26BF1F" w14:textId="5ACE243E" w:rsidR="00012035" w:rsidRDefault="007E4CA8" w:rsidP="00F45B1B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14:paraId="315154D6" w14:textId="77777777" w:rsidR="00F45B1B" w:rsidRDefault="00F45B1B" w:rsidP="00F45B1B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753D0B42" w14:textId="091747B6" w:rsidR="007E4CA8" w:rsidRDefault="007E4CA8" w:rsidP="0001203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SECTION A (30 MARKS) </w:t>
      </w:r>
    </w:p>
    <w:p w14:paraId="2992E060" w14:textId="0B6A23F2" w:rsidR="007E4CA8" w:rsidRDefault="007E4CA8" w:rsidP="00012035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Distinguish between employee-centred and task centred supervision. </w:t>
      </w:r>
      <w:r w:rsidR="000120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4C36E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2D179954" w14:textId="4AFB41E3" w:rsidR="007E4CA8" w:rsidRDefault="007E4CA8" w:rsidP="00012035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Using relevant illustrations, </w:t>
      </w:r>
      <w:r w:rsidR="004C36E0">
        <w:rPr>
          <w:rFonts w:ascii="Times New Roman" w:hAnsi="Times New Roman"/>
          <w:sz w:val="24"/>
          <w:szCs w:val="24"/>
        </w:rPr>
        <w:t>demonstrate</w:t>
      </w:r>
      <w:r>
        <w:rPr>
          <w:rFonts w:ascii="Times New Roman" w:hAnsi="Times New Roman"/>
          <w:sz w:val="24"/>
          <w:szCs w:val="24"/>
        </w:rPr>
        <w:t xml:space="preserve"> three main sources of conflicts in a restaurant’s </w:t>
      </w:r>
      <w:r w:rsidR="004C36E0">
        <w:rPr>
          <w:rFonts w:ascii="Times New Roman" w:hAnsi="Times New Roman"/>
          <w:sz w:val="24"/>
          <w:szCs w:val="24"/>
        </w:rPr>
        <w:t>environment</w:t>
      </w:r>
      <w:r>
        <w:rPr>
          <w:rFonts w:ascii="Times New Roman" w:hAnsi="Times New Roman"/>
          <w:sz w:val="24"/>
          <w:szCs w:val="24"/>
        </w:rPr>
        <w:t xml:space="preserve">. </w:t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4C36E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6D482522" w14:textId="3EE92F77" w:rsidR="007E4CA8" w:rsidRDefault="004C36E0" w:rsidP="00012035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Illustrate</w:t>
      </w:r>
      <w:r w:rsidR="007E4CA8">
        <w:rPr>
          <w:rFonts w:ascii="Times New Roman" w:hAnsi="Times New Roman"/>
          <w:sz w:val="24"/>
          <w:szCs w:val="24"/>
        </w:rPr>
        <w:t xml:space="preserve"> using three relevant </w:t>
      </w:r>
      <w:r>
        <w:rPr>
          <w:rFonts w:ascii="Times New Roman" w:hAnsi="Times New Roman"/>
          <w:sz w:val="24"/>
          <w:szCs w:val="24"/>
        </w:rPr>
        <w:t>examples</w:t>
      </w:r>
      <w:r w:rsidR="007E4CA8">
        <w:rPr>
          <w:rFonts w:ascii="Times New Roman" w:hAnsi="Times New Roman"/>
          <w:sz w:val="24"/>
          <w:szCs w:val="24"/>
        </w:rPr>
        <w:t xml:space="preserve"> unethical supervisor behaviors in the hospitality industry. </w:t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7E4CA8">
        <w:rPr>
          <w:rFonts w:ascii="Times New Roman" w:hAnsi="Times New Roman"/>
          <w:sz w:val="24"/>
          <w:szCs w:val="24"/>
        </w:rPr>
        <w:t xml:space="preserve">(6 </w:t>
      </w:r>
      <w:r>
        <w:rPr>
          <w:rFonts w:ascii="Times New Roman" w:hAnsi="Times New Roman"/>
          <w:sz w:val="24"/>
          <w:szCs w:val="24"/>
        </w:rPr>
        <w:t>marks</w:t>
      </w:r>
      <w:r w:rsidR="007E4CA8">
        <w:rPr>
          <w:rFonts w:ascii="Times New Roman" w:hAnsi="Times New Roman"/>
          <w:sz w:val="24"/>
          <w:szCs w:val="24"/>
        </w:rPr>
        <w:t xml:space="preserve">) </w:t>
      </w:r>
    </w:p>
    <w:p w14:paraId="07E883C0" w14:textId="4EAC7480" w:rsidR="007E4CA8" w:rsidRDefault="007E4CA8" w:rsidP="00012035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Good people skills are </w:t>
      </w:r>
      <w:r w:rsidR="004C36E0">
        <w:rPr>
          <w:rFonts w:ascii="Times New Roman" w:hAnsi="Times New Roman"/>
          <w:sz w:val="24"/>
          <w:szCs w:val="24"/>
        </w:rPr>
        <w:t>pivotal</w:t>
      </w:r>
      <w:r>
        <w:rPr>
          <w:rFonts w:ascii="Times New Roman" w:hAnsi="Times New Roman"/>
          <w:sz w:val="24"/>
          <w:szCs w:val="24"/>
        </w:rPr>
        <w:t xml:space="preserve"> in achieving effective supervision.  </w:t>
      </w:r>
      <w:r w:rsidR="004C36E0">
        <w:rPr>
          <w:rFonts w:ascii="Times New Roman" w:hAnsi="Times New Roman"/>
          <w:sz w:val="24"/>
          <w:szCs w:val="24"/>
        </w:rPr>
        <w:t>Support</w:t>
      </w:r>
      <w:r>
        <w:rPr>
          <w:rFonts w:ascii="Times New Roman" w:hAnsi="Times New Roman"/>
          <w:sz w:val="24"/>
          <w:szCs w:val="24"/>
        </w:rPr>
        <w:t xml:space="preserve"> this with four relevant illustrations in context of hospitality operations</w:t>
      </w:r>
      <w:r w:rsidR="00012035">
        <w:rPr>
          <w:rFonts w:ascii="Times New Roman" w:hAnsi="Times New Roman"/>
          <w:sz w:val="24"/>
          <w:szCs w:val="24"/>
        </w:rPr>
        <w:t>.</w:t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4C36E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>)</w:t>
      </w:r>
    </w:p>
    <w:p w14:paraId="6B7C3CDD" w14:textId="0C3B01F2" w:rsidR="007E4CA8" w:rsidRDefault="007E4CA8" w:rsidP="00012035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Briefly explain any three main channels of communication in restaurant supervision. </w:t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 w:rsidR="0001203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4C36E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4B8C3766" w14:textId="462C992B" w:rsidR="007E4CA8" w:rsidRPr="003C54A0" w:rsidRDefault="007E4CA8" w:rsidP="00012035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3C54A0">
        <w:rPr>
          <w:rFonts w:ascii="Times New Roman" w:hAnsi="Times New Roman"/>
          <w:b/>
          <w:sz w:val="24"/>
          <w:szCs w:val="24"/>
        </w:rPr>
        <w:t xml:space="preserve">SECTION B (40 MARKS) </w:t>
      </w:r>
    </w:p>
    <w:p w14:paraId="37FCE7A7" w14:textId="20CB7B65" w:rsidR="007E4CA8" w:rsidRDefault="003C54A0" w:rsidP="00012035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7E4CA8">
        <w:rPr>
          <w:rFonts w:ascii="Times New Roman" w:hAnsi="Times New Roman"/>
          <w:sz w:val="24"/>
          <w:szCs w:val="24"/>
        </w:rPr>
        <w:t xml:space="preserve">) As a restaurant supervisor identify and explain five characteristics you would seek to develop in your team of subordinates.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E4CA8">
        <w:rPr>
          <w:rFonts w:ascii="Times New Roman" w:hAnsi="Times New Roman"/>
          <w:sz w:val="24"/>
          <w:szCs w:val="24"/>
        </w:rPr>
        <w:t xml:space="preserve">(10 marks) </w:t>
      </w:r>
    </w:p>
    <w:p w14:paraId="54E0EB07" w14:textId="763CB813" w:rsidR="007E4CA8" w:rsidRDefault="007E4CA8" w:rsidP="0001203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="001169F2"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s a supervisor in hospitality industry prioritize four sources of power you would rely on in ensuring followership by your subordinates.</w:t>
      </w:r>
      <w:r w:rsidR="003C54A0">
        <w:rPr>
          <w:rFonts w:ascii="Times New Roman" w:hAnsi="Times New Roman"/>
          <w:sz w:val="24"/>
          <w:szCs w:val="24"/>
        </w:rPr>
        <w:tab/>
      </w:r>
      <w:r w:rsidR="003C54A0">
        <w:rPr>
          <w:rFonts w:ascii="Times New Roman" w:hAnsi="Times New Roman"/>
          <w:sz w:val="24"/>
          <w:szCs w:val="24"/>
        </w:rPr>
        <w:tab/>
      </w:r>
      <w:r w:rsidR="003C54A0">
        <w:rPr>
          <w:rFonts w:ascii="Times New Roman" w:hAnsi="Times New Roman"/>
          <w:sz w:val="24"/>
          <w:szCs w:val="24"/>
        </w:rPr>
        <w:tab/>
      </w:r>
      <w:r w:rsidR="003C54A0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4C36E0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5D668E11" w14:textId="522F62AF" w:rsidR="007E4CA8" w:rsidRDefault="003C54A0" w:rsidP="00012035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a</w:t>
      </w:r>
      <w:r w:rsidR="007E4CA8">
        <w:rPr>
          <w:rFonts w:ascii="Times New Roman" w:hAnsi="Times New Roman"/>
          <w:sz w:val="24"/>
          <w:szCs w:val="24"/>
        </w:rPr>
        <w:t>) Successful supervisor</w:t>
      </w:r>
      <w:r w:rsidR="00BE6224">
        <w:rPr>
          <w:rFonts w:ascii="Times New Roman" w:hAnsi="Times New Roman"/>
          <w:sz w:val="24"/>
          <w:szCs w:val="24"/>
        </w:rPr>
        <w:t xml:space="preserve">s always endeavor to achieve leadership </w:t>
      </w:r>
      <w:r>
        <w:rPr>
          <w:rFonts w:ascii="Times New Roman" w:hAnsi="Times New Roman"/>
          <w:sz w:val="24"/>
          <w:szCs w:val="24"/>
        </w:rPr>
        <w:t xml:space="preserve">effectiveness.  As a supervisor justify how you would seek to achieve this.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(12 marks) </w:t>
      </w:r>
    </w:p>
    <w:p w14:paraId="75248CF1" w14:textId="06B3EAB6" w:rsidR="003C54A0" w:rsidRDefault="003C54A0" w:rsidP="0001203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Justify four fundamental</w:t>
      </w:r>
      <w:r w:rsidR="001169F2">
        <w:rPr>
          <w:rFonts w:ascii="Times New Roman" w:hAnsi="Times New Roman"/>
          <w:sz w:val="24"/>
          <w:szCs w:val="24"/>
        </w:rPr>
        <w:t>s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 you would observe to ensure effective delegation as a supervisor.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(8 marks) </w:t>
      </w:r>
    </w:p>
    <w:p w14:paraId="4A5E79AC" w14:textId="77777777" w:rsidR="003C54A0" w:rsidRDefault="003C54A0" w:rsidP="0001203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42E9A679" w14:textId="046549AD" w:rsidR="003C54A0" w:rsidRDefault="003C54A0" w:rsidP="00012035">
      <w:pPr>
        <w:pStyle w:val="ListParagraph"/>
        <w:numPr>
          <w:ilvl w:val="0"/>
          <w:numId w:val="1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Borrowing from any two content theories of motivation, support how as a restaurant supervisor can develop motivational programs for employees.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(10 marks) </w:t>
      </w:r>
    </w:p>
    <w:p w14:paraId="7AFBFBF8" w14:textId="77777777" w:rsidR="003C54A0" w:rsidRDefault="003C54A0" w:rsidP="0001203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b) Discuss five key indicators of demotivated employees in a hospitality establishment.</w:t>
      </w:r>
    </w:p>
    <w:p w14:paraId="4A07F058" w14:textId="66919B34" w:rsidR="003C54A0" w:rsidRDefault="003C54A0" w:rsidP="00012035">
      <w:pPr>
        <w:pStyle w:val="ListParagraph"/>
        <w:spacing w:after="0"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(10 marks) </w:t>
      </w:r>
    </w:p>
    <w:p w14:paraId="2E4BEE46" w14:textId="608EF2CE" w:rsidR="003C54A0" w:rsidRPr="007E4CA8" w:rsidRDefault="003C54A0" w:rsidP="00012035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</w:t>
      </w:r>
    </w:p>
    <w:sectPr w:rsidR="003C54A0" w:rsidRPr="007E4CA8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B626505" w14:textId="77777777" w:rsidR="009A5FA3" w:rsidRDefault="009A5FA3" w:rsidP="00312A72">
      <w:pPr>
        <w:spacing w:after="0" w:line="240" w:lineRule="auto"/>
      </w:pPr>
      <w:r>
        <w:separator/>
      </w:r>
    </w:p>
  </w:endnote>
  <w:endnote w:type="continuationSeparator" w:id="0">
    <w:p w14:paraId="5DE7C287" w14:textId="77777777" w:rsidR="009A5FA3" w:rsidRDefault="009A5FA3" w:rsidP="00312A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4653759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75723D28" w14:textId="4F621860" w:rsidR="003C54A0" w:rsidRDefault="003C54A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A3CF12B" w14:textId="77777777" w:rsidR="003C54A0" w:rsidRDefault="003C54A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141E51" w14:textId="77777777" w:rsidR="009A5FA3" w:rsidRDefault="009A5FA3" w:rsidP="00312A72">
      <w:pPr>
        <w:spacing w:after="0" w:line="240" w:lineRule="auto"/>
      </w:pPr>
      <w:r>
        <w:separator/>
      </w:r>
    </w:p>
  </w:footnote>
  <w:footnote w:type="continuationSeparator" w:id="0">
    <w:p w14:paraId="1065A7FE" w14:textId="77777777" w:rsidR="009A5FA3" w:rsidRDefault="009A5FA3" w:rsidP="00312A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172200" w14:textId="51C618F3" w:rsidR="00312A72" w:rsidRDefault="00312A72">
    <w:pPr>
      <w:pStyle w:val="Header"/>
    </w:pPr>
    <w:r>
      <w:tab/>
      <w:t>BCHM 473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7C0672"/>
    <w:multiLevelType w:val="hybridMultilevel"/>
    <w:tmpl w:val="262E1D2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8538B2"/>
    <w:multiLevelType w:val="hybridMultilevel"/>
    <w:tmpl w:val="A6B26F1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A72"/>
    <w:rsid w:val="00012035"/>
    <w:rsid w:val="00053679"/>
    <w:rsid w:val="001169F2"/>
    <w:rsid w:val="00312A72"/>
    <w:rsid w:val="003C54A0"/>
    <w:rsid w:val="004C36E0"/>
    <w:rsid w:val="005273F3"/>
    <w:rsid w:val="007E4CA8"/>
    <w:rsid w:val="009A5FA3"/>
    <w:rsid w:val="00BE6224"/>
    <w:rsid w:val="00F45B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36D11F"/>
  <w15:chartTrackingRefBased/>
  <w15:docId w15:val="{06FBEFD1-9D21-4471-80C4-8DFAEAD679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2A72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12A7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12A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2A72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12A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2A7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312A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2A72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8267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290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9</cp:revision>
  <cp:lastPrinted>2021-09-14T05:25:00Z</cp:lastPrinted>
  <dcterms:created xsi:type="dcterms:W3CDTF">2021-09-09T12:38:00Z</dcterms:created>
  <dcterms:modified xsi:type="dcterms:W3CDTF">2021-09-14T05:25:00Z</dcterms:modified>
</cp:coreProperties>
</file>