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255" w:type="dxa"/>
        <w:tblInd w:w="45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73"/>
        <w:gridCol w:w="3666"/>
        <w:gridCol w:w="3116"/>
      </w:tblGrid>
      <w:tr w:rsidR="0060093D" w14:paraId="5C474720" w14:textId="77777777" w:rsidTr="0060093D">
        <w:trPr>
          <w:trHeight w:val="680"/>
        </w:trPr>
        <w:tc>
          <w:tcPr>
            <w:tcW w:w="2473" w:type="dxa"/>
          </w:tcPr>
          <w:p w14:paraId="79DE2F66" w14:textId="77777777" w:rsidR="0060093D" w:rsidRDefault="0060093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5BCD5AC2" w14:textId="77777777" w:rsidR="0060093D" w:rsidRDefault="0060093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14:paraId="701FA44F" w14:textId="77777777" w:rsidR="0060093D" w:rsidRDefault="0060093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31AF878B" wp14:editId="35EFC028">
                  <wp:extent cx="2183130" cy="1639570"/>
                  <wp:effectExtent l="0" t="0" r="762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9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14:paraId="08EF50C1" w14:textId="77777777" w:rsidR="0060093D" w:rsidRDefault="0060093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5FF9BEDF" w14:textId="77777777" w:rsidR="0060093D" w:rsidRDefault="0060093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14:paraId="0B1C6B26" w14:textId="77777777" w:rsidR="0060093D" w:rsidRDefault="0060093D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14:paraId="35808AEA" w14:textId="77777777" w:rsidR="0060093D" w:rsidRDefault="0060093D" w:rsidP="006009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14:paraId="1F5E0941" w14:textId="77777777" w:rsidR="0060093D" w:rsidRDefault="0060093D" w:rsidP="0060093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7595B8B5" w14:textId="32FA8AA2" w:rsidR="0060093D" w:rsidRDefault="0060093D" w:rsidP="0060093D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EXAMINATION FOR THE AWARD OF </w:t>
      </w:r>
      <w:r>
        <w:rPr>
          <w:rFonts w:ascii="Times New Roman" w:hAnsi="Times New Roman"/>
          <w:b/>
          <w:sz w:val="24"/>
          <w:szCs w:val="24"/>
        </w:rPr>
        <w:t xml:space="preserve">DEGREE OF MASTER IN CROP PROTECTION </w:t>
      </w:r>
    </w:p>
    <w:p w14:paraId="0BDBFD81" w14:textId="77777777" w:rsidR="0060093D" w:rsidRDefault="0060093D" w:rsidP="0060093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1198FA2F" w14:textId="1BC3A4E0" w:rsidR="0060093D" w:rsidRDefault="0060093D" w:rsidP="0060093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AGRI 824: BREEDING FOR DISEASE AND PEST RESISTANCE </w:t>
      </w:r>
    </w:p>
    <w:p w14:paraId="34C29905" w14:textId="77777777" w:rsidR="0060093D" w:rsidRDefault="0060093D" w:rsidP="0060093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14:paraId="28751448" w14:textId="5BCAD571" w:rsidR="0060093D" w:rsidRDefault="0060093D" w:rsidP="0060093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MSC. AGRI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TIME: </w:t>
      </w:r>
      <w:r>
        <w:rPr>
          <w:rFonts w:ascii="Times New Roman" w:hAnsi="Times New Roman"/>
          <w:b/>
          <w:sz w:val="24"/>
          <w:szCs w:val="24"/>
        </w:rPr>
        <w:t>3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</w:p>
    <w:p w14:paraId="2E97E23A" w14:textId="77777777" w:rsidR="0060093D" w:rsidRDefault="0060093D" w:rsidP="0060093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13CE9D45" w14:textId="1986DFF7" w:rsidR="0060093D" w:rsidRDefault="0060093D" w:rsidP="0060093D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THURSDAY 07/10/2021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</w:t>
      </w:r>
      <w:r>
        <w:rPr>
          <w:rFonts w:ascii="Times New Roman" w:hAnsi="Times New Roman"/>
          <w:b/>
          <w:sz w:val="24"/>
          <w:szCs w:val="24"/>
        </w:rPr>
        <w:t>2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 xml:space="preserve">.M. – </w:t>
      </w:r>
      <w:r>
        <w:rPr>
          <w:rFonts w:ascii="Times New Roman" w:hAnsi="Times New Roman"/>
          <w:b/>
          <w:sz w:val="24"/>
          <w:szCs w:val="24"/>
        </w:rPr>
        <w:t>5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>.M.</w:t>
      </w:r>
    </w:p>
    <w:p w14:paraId="78741D81" w14:textId="0F6B39EE" w:rsidR="0060093D" w:rsidRDefault="0060093D" w:rsidP="0060093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 </w:t>
      </w:r>
    </w:p>
    <w:p w14:paraId="1F9A05D4" w14:textId="3CD7665A" w:rsidR="0060093D" w:rsidRDefault="0060093D" w:rsidP="0060093D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60093D">
        <w:rPr>
          <w:rFonts w:ascii="Times New Roman" w:hAnsi="Times New Roman"/>
          <w:b/>
          <w:sz w:val="24"/>
          <w:szCs w:val="24"/>
        </w:rPr>
        <w:t xml:space="preserve">Answer question one and any other two questions </w:t>
      </w:r>
    </w:p>
    <w:p w14:paraId="2E7E656F" w14:textId="015094F6" w:rsidR="0060093D" w:rsidRDefault="0060093D" w:rsidP="0060093D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describe the following terms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(7 marks) </w:t>
      </w:r>
    </w:p>
    <w:p w14:paraId="1A4EBABF" w14:textId="1B269C93" w:rsidR="0060093D" w:rsidRDefault="0060093D" w:rsidP="0060093D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Vertical resistance </w:t>
      </w:r>
    </w:p>
    <w:p w14:paraId="76DB9C69" w14:textId="4673FD10" w:rsidR="0060093D" w:rsidRDefault="0060093D" w:rsidP="0060093D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Horizontal resistance </w:t>
      </w:r>
    </w:p>
    <w:p w14:paraId="6AC01DA3" w14:textId="1DCCF210" w:rsidR="0060093D" w:rsidRDefault="0060093D" w:rsidP="0060093D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Describe the benefits of insect resistant plants in integrated pest management programs.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(5 marks) </w:t>
      </w:r>
    </w:p>
    <w:p w14:paraId="5D928DCD" w14:textId="1CAA65E9" w:rsidR="0060093D" w:rsidRDefault="0060093D" w:rsidP="0060093D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c) Describe factors to consider when breeding for insect resistance. </w:t>
      </w:r>
      <w:r>
        <w:rPr>
          <w:rFonts w:ascii="Times New Roman" w:hAnsi="Times New Roman"/>
          <w:sz w:val="24"/>
          <w:szCs w:val="24"/>
        </w:rPr>
        <w:tab/>
        <w:t xml:space="preserve">(8 marks) </w:t>
      </w:r>
    </w:p>
    <w:p w14:paraId="74837D53" w14:textId="77777777" w:rsidR="0060093D" w:rsidRDefault="0060093D" w:rsidP="0060093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67DCB08F" w14:textId="30E8F81F" w:rsidR="0060093D" w:rsidRPr="0060093D" w:rsidRDefault="0060093D" w:rsidP="0060093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60093D">
        <w:rPr>
          <w:rFonts w:ascii="Times New Roman" w:hAnsi="Times New Roman"/>
          <w:b/>
          <w:sz w:val="24"/>
          <w:szCs w:val="24"/>
        </w:rPr>
        <w:t>SECTION B</w:t>
      </w:r>
    </w:p>
    <w:p w14:paraId="792C1E95" w14:textId="09BAA09B" w:rsidR="0060093D" w:rsidRDefault="0060093D" w:rsidP="0060093D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Discuss mechanisms and types of host-plant resistance to insects. </w:t>
      </w:r>
      <w:r w:rsidR="00F96D7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14:paraId="62FFF421" w14:textId="256F3387" w:rsidR="0060093D" w:rsidRDefault="0060093D" w:rsidP="0060093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 Discuss pre-requisites for induced resistance under the following sub-headings.</w:t>
      </w:r>
    </w:p>
    <w:p w14:paraId="36189151" w14:textId="551D19D5" w:rsidR="0060093D" w:rsidRDefault="0060093D" w:rsidP="0060093D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Resistance genes. </w:t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(5 </w:t>
      </w:r>
      <w:r w:rsidR="00F96D71">
        <w:rPr>
          <w:rFonts w:ascii="Times New Roman" w:hAnsi="Times New Roman"/>
          <w:sz w:val="24"/>
          <w:szCs w:val="24"/>
        </w:rPr>
        <w:t>marks)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6F5F33F5" w14:textId="5874EF32" w:rsidR="0060093D" w:rsidRDefault="0060093D" w:rsidP="0060093D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Selection methods </w:t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(5 </w:t>
      </w:r>
      <w:r w:rsidR="00F96D71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14:paraId="190943CF" w14:textId="77777777" w:rsidR="00F96D71" w:rsidRDefault="00F96D71" w:rsidP="00F96D71">
      <w:pPr>
        <w:pStyle w:val="ListParagraph"/>
        <w:spacing w:after="0" w:line="360" w:lineRule="auto"/>
        <w:ind w:left="1446"/>
        <w:rPr>
          <w:rFonts w:ascii="Times New Roman" w:hAnsi="Times New Roman"/>
          <w:sz w:val="24"/>
          <w:szCs w:val="24"/>
        </w:rPr>
      </w:pPr>
    </w:p>
    <w:p w14:paraId="7993C2D8" w14:textId="56E2846D" w:rsidR="0060093D" w:rsidRDefault="0060093D" w:rsidP="0060093D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breeding for disease resistance under the following sub-headings</w:t>
      </w:r>
    </w:p>
    <w:p w14:paraId="4AFF2C6D" w14:textId="51D21F54" w:rsidR="0060093D" w:rsidRDefault="0060093D" w:rsidP="0060093D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Pure line method </w:t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(5 </w:t>
      </w:r>
      <w:r w:rsidR="00F96D71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14:paraId="4C43B40E" w14:textId="0E843516" w:rsidR="0060093D" w:rsidRDefault="0060093D" w:rsidP="0060093D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Back crossing </w:t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  <w:t>(</w:t>
      </w:r>
      <w:r>
        <w:rPr>
          <w:rFonts w:ascii="Times New Roman" w:hAnsi="Times New Roman"/>
          <w:sz w:val="24"/>
          <w:szCs w:val="24"/>
        </w:rPr>
        <w:t xml:space="preserve">5 marks) </w:t>
      </w:r>
    </w:p>
    <w:p w14:paraId="36C3084E" w14:textId="37B40238" w:rsidR="0060093D" w:rsidRDefault="0060093D" w:rsidP="0060093D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Gene pyramiding </w:t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(5 marks) </w:t>
      </w:r>
    </w:p>
    <w:p w14:paraId="74DDD964" w14:textId="5B1604D0" w:rsidR="0060093D" w:rsidRDefault="0060093D" w:rsidP="0060093D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Gene deployment </w:t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(5 marks) </w:t>
      </w:r>
    </w:p>
    <w:p w14:paraId="1F1F01BB" w14:textId="29DDA777" w:rsidR="0060093D" w:rsidRDefault="00F96D71" w:rsidP="0060093D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60093D">
        <w:rPr>
          <w:rFonts w:ascii="Times New Roman" w:hAnsi="Times New Roman"/>
          <w:sz w:val="24"/>
          <w:szCs w:val="24"/>
        </w:rPr>
        <w:t xml:space="preserve">) Describe competition and allelopathy as used in weed suppression. </w:t>
      </w:r>
      <w:r>
        <w:rPr>
          <w:rFonts w:ascii="Times New Roman" w:hAnsi="Times New Roman"/>
          <w:sz w:val="24"/>
          <w:szCs w:val="24"/>
        </w:rPr>
        <w:tab/>
      </w:r>
      <w:r w:rsidR="0060093D">
        <w:rPr>
          <w:rFonts w:ascii="Times New Roman" w:hAnsi="Times New Roman"/>
          <w:sz w:val="24"/>
          <w:szCs w:val="24"/>
        </w:rPr>
        <w:t xml:space="preserve">(4 marks) </w:t>
      </w:r>
    </w:p>
    <w:p w14:paraId="76701A47" w14:textId="5A7488D4" w:rsidR="0060093D" w:rsidRDefault="0060093D" w:rsidP="0060093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Describe traits to consider while screening for competitive and allelopathic traits against weeds. </w:t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(8 marks) </w:t>
      </w:r>
    </w:p>
    <w:p w14:paraId="085A724D" w14:textId="54AECBFA" w:rsidR="0060093D" w:rsidRDefault="0060093D" w:rsidP="0060093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c) Describe the disadvantages of herbicides tolerant crops. </w:t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r w:rsidR="00F96D71"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(8 </w:t>
      </w:r>
      <w:r w:rsidR="00F96D71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14:paraId="24DCF368" w14:textId="2FF9B6CB" w:rsidR="0060093D" w:rsidRPr="0060093D" w:rsidRDefault="0060093D" w:rsidP="0060093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4D51649B" w14:textId="77777777" w:rsidR="0060093D" w:rsidRPr="0060093D" w:rsidRDefault="0060093D" w:rsidP="0060093D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</w:p>
    <w:p w14:paraId="199CDBF8" w14:textId="77777777" w:rsidR="00EF1F81" w:rsidRDefault="00EF1F81"/>
    <w:sectPr w:rsidR="00EF1F81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69A13BD" w14:textId="77777777" w:rsidR="000137B4" w:rsidRDefault="000137B4" w:rsidP="0060093D">
      <w:pPr>
        <w:spacing w:after="0" w:line="240" w:lineRule="auto"/>
      </w:pPr>
      <w:r>
        <w:separator/>
      </w:r>
    </w:p>
  </w:endnote>
  <w:endnote w:type="continuationSeparator" w:id="0">
    <w:p w14:paraId="3CA66056" w14:textId="77777777" w:rsidR="000137B4" w:rsidRDefault="000137B4" w:rsidP="006009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2443797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CDA7EA3" w14:textId="4E0C067A" w:rsidR="0060093D" w:rsidRDefault="0060093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C9C5F14" w14:textId="77777777" w:rsidR="0060093D" w:rsidRDefault="0060093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CEB6A9" w14:textId="77777777" w:rsidR="000137B4" w:rsidRDefault="000137B4" w:rsidP="0060093D">
      <w:pPr>
        <w:spacing w:after="0" w:line="240" w:lineRule="auto"/>
      </w:pPr>
      <w:r>
        <w:separator/>
      </w:r>
    </w:p>
  </w:footnote>
  <w:footnote w:type="continuationSeparator" w:id="0">
    <w:p w14:paraId="5B86E2E7" w14:textId="77777777" w:rsidR="000137B4" w:rsidRDefault="000137B4" w:rsidP="006009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86BC96" w14:textId="5E8678C0" w:rsidR="0060093D" w:rsidRDefault="0060093D">
    <w:pPr>
      <w:pStyle w:val="Header"/>
    </w:pPr>
    <w:r>
      <w:tab/>
      <w:t>AGRI 824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9A349E"/>
    <w:multiLevelType w:val="hybridMultilevel"/>
    <w:tmpl w:val="BDF86B2A"/>
    <w:lvl w:ilvl="0" w:tplc="0409001B">
      <w:start w:val="1"/>
      <w:numFmt w:val="lowerRoman"/>
      <w:lvlText w:val="%1."/>
      <w:lvlJc w:val="right"/>
      <w:pPr>
        <w:ind w:left="1446" w:hanging="360"/>
      </w:pPr>
    </w:lvl>
    <w:lvl w:ilvl="1" w:tplc="04090019" w:tentative="1">
      <w:start w:val="1"/>
      <w:numFmt w:val="lowerLetter"/>
      <w:lvlText w:val="%2."/>
      <w:lvlJc w:val="left"/>
      <w:pPr>
        <w:ind w:left="2166" w:hanging="360"/>
      </w:pPr>
    </w:lvl>
    <w:lvl w:ilvl="2" w:tplc="0409001B" w:tentative="1">
      <w:start w:val="1"/>
      <w:numFmt w:val="lowerRoman"/>
      <w:lvlText w:val="%3."/>
      <w:lvlJc w:val="right"/>
      <w:pPr>
        <w:ind w:left="2886" w:hanging="180"/>
      </w:pPr>
    </w:lvl>
    <w:lvl w:ilvl="3" w:tplc="0409000F" w:tentative="1">
      <w:start w:val="1"/>
      <w:numFmt w:val="decimal"/>
      <w:lvlText w:val="%4."/>
      <w:lvlJc w:val="left"/>
      <w:pPr>
        <w:ind w:left="3606" w:hanging="360"/>
      </w:pPr>
    </w:lvl>
    <w:lvl w:ilvl="4" w:tplc="04090019" w:tentative="1">
      <w:start w:val="1"/>
      <w:numFmt w:val="lowerLetter"/>
      <w:lvlText w:val="%5."/>
      <w:lvlJc w:val="left"/>
      <w:pPr>
        <w:ind w:left="4326" w:hanging="360"/>
      </w:pPr>
    </w:lvl>
    <w:lvl w:ilvl="5" w:tplc="0409001B" w:tentative="1">
      <w:start w:val="1"/>
      <w:numFmt w:val="lowerRoman"/>
      <w:lvlText w:val="%6."/>
      <w:lvlJc w:val="right"/>
      <w:pPr>
        <w:ind w:left="5046" w:hanging="180"/>
      </w:pPr>
    </w:lvl>
    <w:lvl w:ilvl="6" w:tplc="0409000F" w:tentative="1">
      <w:start w:val="1"/>
      <w:numFmt w:val="decimal"/>
      <w:lvlText w:val="%7."/>
      <w:lvlJc w:val="left"/>
      <w:pPr>
        <w:ind w:left="5766" w:hanging="360"/>
      </w:pPr>
    </w:lvl>
    <w:lvl w:ilvl="7" w:tplc="04090019" w:tentative="1">
      <w:start w:val="1"/>
      <w:numFmt w:val="lowerLetter"/>
      <w:lvlText w:val="%8."/>
      <w:lvlJc w:val="left"/>
      <w:pPr>
        <w:ind w:left="6486" w:hanging="360"/>
      </w:pPr>
    </w:lvl>
    <w:lvl w:ilvl="8" w:tplc="0409001B" w:tentative="1">
      <w:start w:val="1"/>
      <w:numFmt w:val="lowerRoman"/>
      <w:lvlText w:val="%9."/>
      <w:lvlJc w:val="right"/>
      <w:pPr>
        <w:ind w:left="7206" w:hanging="180"/>
      </w:pPr>
    </w:lvl>
  </w:abstractNum>
  <w:abstractNum w:abstractNumId="1" w15:restartNumberingAfterBreak="0">
    <w:nsid w:val="1F814163"/>
    <w:multiLevelType w:val="hybridMultilevel"/>
    <w:tmpl w:val="73A8901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5C1E35FF"/>
    <w:multiLevelType w:val="hybridMultilevel"/>
    <w:tmpl w:val="58A05F4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21B62E7"/>
    <w:multiLevelType w:val="hybridMultilevel"/>
    <w:tmpl w:val="EA426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80068E"/>
    <w:multiLevelType w:val="hybridMultilevel"/>
    <w:tmpl w:val="AA0E86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093D"/>
    <w:rsid w:val="000137B4"/>
    <w:rsid w:val="0060093D"/>
    <w:rsid w:val="00EF1F81"/>
    <w:rsid w:val="00F96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7DCD31"/>
  <w15:chartTrackingRefBased/>
  <w15:docId w15:val="{CA82CFB4-31BE-4004-B1CB-FAA6DA1EC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0093D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0093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009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093D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6009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093D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6009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093D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0640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211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2021-09-13T09:21:00Z</cp:lastPrinted>
  <dcterms:created xsi:type="dcterms:W3CDTF">2021-09-13T09:10:00Z</dcterms:created>
  <dcterms:modified xsi:type="dcterms:W3CDTF">2021-09-13T09:22:00Z</dcterms:modified>
</cp:coreProperties>
</file>