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6696" w:rsidRPr="00D06D77" w:rsidRDefault="00156696" w:rsidP="00156696">
      <w:pPr>
        <w:jc w:val="center"/>
        <w:rPr>
          <w:rFonts w:ascii="Times New Roman" w:hAnsi="Times New Roman" w:cs="Times New Roman"/>
          <w:b/>
        </w:rPr>
      </w:pPr>
      <w:r w:rsidRPr="00D06D77">
        <w:rPr>
          <w:rFonts w:ascii="Times New Roman" w:hAnsi="Times New Roman" w:cs="Times New Roman"/>
          <w:b/>
        </w:rPr>
        <w:t>CHUKA UNIVERSITY</w:t>
      </w:r>
    </w:p>
    <w:p w:rsidR="00156696" w:rsidRPr="00D06D77" w:rsidRDefault="00156696" w:rsidP="00156696">
      <w:pPr>
        <w:jc w:val="center"/>
        <w:rPr>
          <w:rFonts w:ascii="Times New Roman" w:hAnsi="Times New Roman" w:cs="Times New Roman"/>
          <w:b/>
        </w:rPr>
      </w:pPr>
      <w:r w:rsidRPr="00D06D77">
        <w:rPr>
          <w:rFonts w:ascii="Times New Roman" w:hAnsi="Times New Roman" w:cs="Times New Roman"/>
          <w:b/>
          <w:u w:val="single"/>
        </w:rPr>
        <w:t>MAIN EXAMINATION</w:t>
      </w:r>
    </w:p>
    <w:p w:rsidR="00156696" w:rsidRPr="00D06D77" w:rsidRDefault="00156696" w:rsidP="00156696">
      <w:pPr>
        <w:jc w:val="center"/>
        <w:rPr>
          <w:rFonts w:ascii="Times New Roman" w:hAnsi="Times New Roman" w:cs="Times New Roman"/>
          <w:b/>
          <w:u w:val="single"/>
        </w:rPr>
      </w:pPr>
      <w:r w:rsidRPr="00D06D77">
        <w:rPr>
          <w:rFonts w:ascii="Times New Roman" w:hAnsi="Times New Roman" w:cs="Times New Roman"/>
          <w:b/>
          <w:u w:val="single"/>
        </w:rPr>
        <w:t>JANUARY - APRIL 2023 ACADEMIC YEAR</w:t>
      </w:r>
    </w:p>
    <w:p w:rsidR="00156696" w:rsidRPr="00D06D77" w:rsidRDefault="00156696" w:rsidP="00156696">
      <w:pPr>
        <w:jc w:val="center"/>
        <w:rPr>
          <w:rFonts w:ascii="Times New Roman" w:hAnsi="Times New Roman" w:cs="Times New Roman"/>
          <w:b/>
          <w:u w:val="single"/>
        </w:rPr>
      </w:pPr>
      <w:r w:rsidRPr="00D06D77">
        <w:rPr>
          <w:rFonts w:ascii="Times New Roman" w:hAnsi="Times New Roman" w:cs="Times New Roman"/>
          <w:b/>
          <w:u w:val="single"/>
        </w:rPr>
        <w:t>DEPARTMENT OF LAW</w:t>
      </w:r>
    </w:p>
    <w:p w:rsidR="00156696" w:rsidRPr="00D06D77" w:rsidRDefault="00156696" w:rsidP="00156696">
      <w:pPr>
        <w:jc w:val="center"/>
        <w:rPr>
          <w:rFonts w:ascii="Times New Roman" w:hAnsi="Times New Roman" w:cs="Times New Roman"/>
          <w:b/>
          <w:u w:val="single"/>
        </w:rPr>
      </w:pPr>
      <w:r>
        <w:rPr>
          <w:rFonts w:ascii="Times New Roman" w:hAnsi="Times New Roman" w:cs="Times New Roman"/>
          <w:b/>
          <w:u w:val="single"/>
        </w:rPr>
        <w:t xml:space="preserve">BLAW 122 </w:t>
      </w:r>
      <w:r w:rsidRPr="00D06D77">
        <w:rPr>
          <w:rFonts w:ascii="Times New Roman" w:hAnsi="Times New Roman" w:cs="Times New Roman"/>
          <w:b/>
          <w:u w:val="single"/>
        </w:rPr>
        <w:t>–</w:t>
      </w:r>
      <w:r>
        <w:rPr>
          <w:rFonts w:ascii="Times New Roman" w:hAnsi="Times New Roman" w:cs="Times New Roman"/>
          <w:b/>
          <w:u w:val="single"/>
        </w:rPr>
        <w:t xml:space="preserve"> PROFESSIONAL ETHICS &amp; PRACTICE</w:t>
      </w:r>
    </w:p>
    <w:p w:rsidR="00156696" w:rsidRPr="00D06D77" w:rsidRDefault="00156696" w:rsidP="00156696">
      <w:pPr>
        <w:jc w:val="both"/>
        <w:rPr>
          <w:rFonts w:ascii="Times New Roman" w:hAnsi="Times New Roman" w:cs="Times New Roman"/>
          <w:b/>
        </w:rPr>
      </w:pPr>
    </w:p>
    <w:p w:rsidR="00156696" w:rsidRPr="00D06D77" w:rsidRDefault="00156696" w:rsidP="00156696">
      <w:pPr>
        <w:jc w:val="both"/>
        <w:rPr>
          <w:rFonts w:ascii="Times New Roman" w:hAnsi="Times New Roman" w:cs="Times New Roman"/>
          <w:b/>
        </w:rPr>
      </w:pPr>
      <w:r w:rsidRPr="00D06D77">
        <w:rPr>
          <w:rFonts w:ascii="Times New Roman" w:hAnsi="Times New Roman" w:cs="Times New Roman"/>
          <w:b/>
        </w:rPr>
        <w:t xml:space="preserve">APRIL 2023  </w:t>
      </w:r>
      <w:r w:rsidRPr="00D06D77">
        <w:rPr>
          <w:rFonts w:ascii="Times New Roman" w:hAnsi="Times New Roman" w:cs="Times New Roman"/>
          <w:b/>
        </w:rPr>
        <w:tab/>
      </w:r>
      <w:r w:rsidRPr="00D06D77">
        <w:rPr>
          <w:rFonts w:ascii="Times New Roman" w:hAnsi="Times New Roman" w:cs="Times New Roman"/>
          <w:b/>
        </w:rPr>
        <w:tab/>
      </w:r>
      <w:r w:rsidRPr="00D06D77">
        <w:rPr>
          <w:rFonts w:ascii="Times New Roman" w:hAnsi="Times New Roman" w:cs="Times New Roman"/>
          <w:b/>
        </w:rPr>
        <w:tab/>
        <w:t xml:space="preserve">                                                      DURATION: 2 HRS</w:t>
      </w:r>
    </w:p>
    <w:p w:rsidR="00156696" w:rsidRPr="00D06D77" w:rsidRDefault="00156696" w:rsidP="00156696">
      <w:pPr>
        <w:rPr>
          <w:rFonts w:ascii="Times New Roman" w:hAnsi="Times New Roman" w:cs="Times New Roman"/>
          <w:b/>
          <w:u w:val="single"/>
        </w:rPr>
      </w:pPr>
    </w:p>
    <w:p w:rsidR="00156696" w:rsidRPr="00D06D77" w:rsidRDefault="00156696" w:rsidP="00156696">
      <w:pPr>
        <w:rPr>
          <w:rFonts w:ascii="Times New Roman" w:hAnsi="Times New Roman" w:cs="Times New Roman"/>
          <w:b/>
          <w:u w:val="single"/>
        </w:rPr>
      </w:pPr>
      <w:r w:rsidRPr="00D06D77">
        <w:rPr>
          <w:rFonts w:ascii="Times New Roman" w:hAnsi="Times New Roman" w:cs="Times New Roman"/>
          <w:b/>
          <w:u w:val="single"/>
        </w:rPr>
        <w:t>INSTRUCTIONS</w:t>
      </w:r>
    </w:p>
    <w:p w:rsidR="00156696" w:rsidRPr="00D06D77" w:rsidRDefault="00156696" w:rsidP="00156696">
      <w:pPr>
        <w:jc w:val="both"/>
        <w:rPr>
          <w:rFonts w:ascii="Times New Roman" w:hAnsi="Times New Roman" w:cs="Times New Roman"/>
          <w:b/>
        </w:rPr>
      </w:pPr>
    </w:p>
    <w:p w:rsidR="00156696" w:rsidRPr="00D06D77" w:rsidRDefault="00156696" w:rsidP="00156696">
      <w:pPr>
        <w:jc w:val="both"/>
        <w:rPr>
          <w:rFonts w:ascii="Times New Roman" w:hAnsi="Times New Roman" w:cs="Times New Roman"/>
          <w:b/>
        </w:rPr>
      </w:pPr>
      <w:proofErr w:type="gramStart"/>
      <w:r w:rsidRPr="00D06D77">
        <w:rPr>
          <w:rFonts w:ascii="Times New Roman" w:hAnsi="Times New Roman" w:cs="Times New Roman"/>
          <w:b/>
        </w:rPr>
        <w:t>Question ONE is COMPULSORY and answer</w:t>
      </w:r>
      <w:proofErr w:type="gramEnd"/>
      <w:r w:rsidRPr="00D06D77">
        <w:rPr>
          <w:rFonts w:ascii="Times New Roman" w:hAnsi="Times New Roman" w:cs="Times New Roman"/>
          <w:b/>
        </w:rPr>
        <w:t xml:space="preserve"> any other </w:t>
      </w:r>
      <w:r w:rsidRPr="00D06D77">
        <w:rPr>
          <w:rFonts w:ascii="Times New Roman" w:hAnsi="Times New Roman" w:cs="Times New Roman"/>
          <w:b/>
          <w:u w:val="single"/>
        </w:rPr>
        <w:t>two</w:t>
      </w:r>
      <w:r w:rsidRPr="00D06D77">
        <w:rPr>
          <w:rFonts w:ascii="Times New Roman" w:hAnsi="Times New Roman" w:cs="Times New Roman"/>
          <w:b/>
        </w:rPr>
        <w:t xml:space="preserve"> questions. </w:t>
      </w:r>
    </w:p>
    <w:p w:rsidR="00156696" w:rsidRPr="00D06D77" w:rsidRDefault="00156696" w:rsidP="00156696">
      <w:pPr>
        <w:jc w:val="both"/>
        <w:rPr>
          <w:rFonts w:ascii="Times New Roman" w:hAnsi="Times New Roman" w:cs="Times New Roman"/>
          <w:b/>
          <w:u w:val="single"/>
        </w:rPr>
      </w:pPr>
    </w:p>
    <w:p w:rsidR="00156696" w:rsidRDefault="00156696" w:rsidP="00156696">
      <w:pPr>
        <w:jc w:val="both"/>
        <w:rPr>
          <w:rFonts w:ascii="Times New Roman" w:hAnsi="Times New Roman" w:cs="Times New Roman"/>
          <w:b/>
          <w:u w:val="single"/>
        </w:rPr>
      </w:pPr>
      <w:r w:rsidRPr="00D06D77">
        <w:rPr>
          <w:rFonts w:ascii="Times New Roman" w:hAnsi="Times New Roman" w:cs="Times New Roman"/>
          <w:b/>
          <w:u w:val="single"/>
        </w:rPr>
        <w:t>QUESTION 1</w:t>
      </w:r>
    </w:p>
    <w:p w:rsidR="00156696" w:rsidRDefault="00156696" w:rsidP="00156696">
      <w:pPr>
        <w:jc w:val="both"/>
        <w:rPr>
          <w:rFonts w:ascii="Times New Roman" w:hAnsi="Times New Roman" w:cs="Times New Roman"/>
        </w:rPr>
      </w:pPr>
      <w:proofErr w:type="spellStart"/>
      <w:r>
        <w:rPr>
          <w:rFonts w:ascii="Times New Roman" w:hAnsi="Times New Roman" w:cs="Times New Roman"/>
        </w:rPr>
        <w:t>Jeuri</w:t>
      </w:r>
      <w:proofErr w:type="spellEnd"/>
      <w:r>
        <w:rPr>
          <w:rFonts w:ascii="Times New Roman" w:hAnsi="Times New Roman" w:cs="Times New Roman"/>
        </w:rPr>
        <w:t xml:space="preserve"> is one of the partners in the law firm of </w:t>
      </w:r>
      <w:proofErr w:type="spellStart"/>
      <w:r>
        <w:rPr>
          <w:rFonts w:ascii="Times New Roman" w:hAnsi="Times New Roman" w:cs="Times New Roman"/>
        </w:rPr>
        <w:t>Hekima</w:t>
      </w:r>
      <w:proofErr w:type="spellEnd"/>
      <w:r>
        <w:rPr>
          <w:rFonts w:ascii="Times New Roman" w:hAnsi="Times New Roman" w:cs="Times New Roman"/>
        </w:rPr>
        <w:t xml:space="preserve">, </w:t>
      </w:r>
      <w:proofErr w:type="spellStart"/>
      <w:r>
        <w:rPr>
          <w:rFonts w:ascii="Times New Roman" w:hAnsi="Times New Roman" w:cs="Times New Roman"/>
        </w:rPr>
        <w:t>Jeuri</w:t>
      </w:r>
      <w:proofErr w:type="spellEnd"/>
      <w:r>
        <w:rPr>
          <w:rFonts w:ascii="Times New Roman" w:hAnsi="Times New Roman" w:cs="Times New Roman"/>
        </w:rPr>
        <w:t xml:space="preserve"> &amp; </w:t>
      </w:r>
      <w:proofErr w:type="spellStart"/>
      <w:r>
        <w:rPr>
          <w:rFonts w:ascii="Times New Roman" w:hAnsi="Times New Roman" w:cs="Times New Roman"/>
        </w:rPr>
        <w:t>Juaji</w:t>
      </w:r>
      <w:proofErr w:type="spellEnd"/>
      <w:r>
        <w:rPr>
          <w:rFonts w:ascii="Times New Roman" w:hAnsi="Times New Roman" w:cs="Times New Roman"/>
        </w:rPr>
        <w:t xml:space="preserve"> Partners. The firm has a vibrant criminal and commercial law practice. One of their clients, </w:t>
      </w:r>
      <w:proofErr w:type="spellStart"/>
      <w:r>
        <w:rPr>
          <w:rFonts w:ascii="Times New Roman" w:hAnsi="Times New Roman" w:cs="Times New Roman"/>
        </w:rPr>
        <w:t>Mr.</w:t>
      </w:r>
      <w:proofErr w:type="spellEnd"/>
      <w:r>
        <w:rPr>
          <w:rFonts w:ascii="Times New Roman" w:hAnsi="Times New Roman" w:cs="Times New Roman"/>
        </w:rPr>
        <w:t xml:space="preserve"> </w:t>
      </w:r>
      <w:proofErr w:type="spellStart"/>
      <w:r>
        <w:rPr>
          <w:rFonts w:ascii="Times New Roman" w:hAnsi="Times New Roman" w:cs="Times New Roman"/>
        </w:rPr>
        <w:t>Mkora</w:t>
      </w:r>
      <w:proofErr w:type="spellEnd"/>
      <w:r>
        <w:rPr>
          <w:rFonts w:ascii="Times New Roman" w:hAnsi="Times New Roman" w:cs="Times New Roman"/>
        </w:rPr>
        <w:t xml:space="preserve"> has informed them that he managed to make some money selling </w:t>
      </w:r>
      <w:proofErr w:type="spellStart"/>
      <w:r>
        <w:rPr>
          <w:rFonts w:ascii="Times New Roman" w:hAnsi="Times New Roman" w:cs="Times New Roman"/>
        </w:rPr>
        <w:t>narcortics</w:t>
      </w:r>
      <w:proofErr w:type="spellEnd"/>
      <w:r>
        <w:rPr>
          <w:rFonts w:ascii="Times New Roman" w:hAnsi="Times New Roman" w:cs="Times New Roman"/>
        </w:rPr>
        <w:t xml:space="preserve"> and </w:t>
      </w:r>
      <w:proofErr w:type="spellStart"/>
      <w:r>
        <w:rPr>
          <w:rFonts w:ascii="Times New Roman" w:hAnsi="Times New Roman" w:cs="Times New Roman"/>
        </w:rPr>
        <w:t>sen</w:t>
      </w:r>
      <w:proofErr w:type="spellEnd"/>
      <w:r>
        <w:rPr>
          <w:rFonts w:ascii="Times New Roman" w:hAnsi="Times New Roman" w:cs="Times New Roman"/>
        </w:rPr>
        <w:t xml:space="preserve"> tit by RTGS to the law firm’s account. He is asking for </w:t>
      </w:r>
      <w:proofErr w:type="gramStart"/>
      <w:r>
        <w:rPr>
          <w:rFonts w:ascii="Times New Roman" w:hAnsi="Times New Roman" w:cs="Times New Roman"/>
        </w:rPr>
        <w:t>advise</w:t>
      </w:r>
      <w:proofErr w:type="gramEnd"/>
      <w:r>
        <w:rPr>
          <w:rFonts w:ascii="Times New Roman" w:hAnsi="Times New Roman" w:cs="Times New Roman"/>
        </w:rPr>
        <w:t xml:space="preserve"> on how to clean the money. </w:t>
      </w:r>
      <w:proofErr w:type="spellStart"/>
      <w:r>
        <w:rPr>
          <w:rFonts w:ascii="Times New Roman" w:hAnsi="Times New Roman" w:cs="Times New Roman"/>
        </w:rPr>
        <w:t>Jeuri</w:t>
      </w:r>
      <w:proofErr w:type="spellEnd"/>
      <w:r>
        <w:rPr>
          <w:rFonts w:ascii="Times New Roman" w:hAnsi="Times New Roman" w:cs="Times New Roman"/>
        </w:rPr>
        <w:t xml:space="preserve"> gives a lengthy opinion on the matter and proposes amongst other things that </w:t>
      </w:r>
      <w:proofErr w:type="spellStart"/>
      <w:r>
        <w:rPr>
          <w:rFonts w:ascii="Times New Roman" w:hAnsi="Times New Roman" w:cs="Times New Roman"/>
        </w:rPr>
        <w:t>Mkora</w:t>
      </w:r>
      <w:proofErr w:type="spellEnd"/>
      <w:r>
        <w:rPr>
          <w:rFonts w:ascii="Times New Roman" w:hAnsi="Times New Roman" w:cs="Times New Roman"/>
        </w:rPr>
        <w:t xml:space="preserve"> purchases assets with the funds. </w:t>
      </w:r>
      <w:proofErr w:type="spellStart"/>
      <w:r>
        <w:rPr>
          <w:rFonts w:ascii="Times New Roman" w:hAnsi="Times New Roman" w:cs="Times New Roman"/>
        </w:rPr>
        <w:t>Jeuri</w:t>
      </w:r>
      <w:proofErr w:type="spellEnd"/>
      <w:r>
        <w:rPr>
          <w:rFonts w:ascii="Times New Roman" w:hAnsi="Times New Roman" w:cs="Times New Roman"/>
        </w:rPr>
        <w:t xml:space="preserve"> being a wily </w:t>
      </w:r>
      <w:proofErr w:type="gramStart"/>
      <w:r>
        <w:rPr>
          <w:rFonts w:ascii="Times New Roman" w:hAnsi="Times New Roman" w:cs="Times New Roman"/>
        </w:rPr>
        <w:t>lawyer,</w:t>
      </w:r>
      <w:proofErr w:type="gramEnd"/>
      <w:r>
        <w:rPr>
          <w:rFonts w:ascii="Times New Roman" w:hAnsi="Times New Roman" w:cs="Times New Roman"/>
        </w:rPr>
        <w:t xml:space="preserve"> remembers that he has a property that he has no use for and offers it to </w:t>
      </w:r>
      <w:proofErr w:type="spellStart"/>
      <w:r>
        <w:rPr>
          <w:rFonts w:ascii="Times New Roman" w:hAnsi="Times New Roman" w:cs="Times New Roman"/>
        </w:rPr>
        <w:t>Mkora</w:t>
      </w:r>
      <w:proofErr w:type="spellEnd"/>
      <w:r>
        <w:rPr>
          <w:rFonts w:ascii="Times New Roman" w:hAnsi="Times New Roman" w:cs="Times New Roman"/>
        </w:rPr>
        <w:t xml:space="preserve"> for double its value, without disclosing that he is the owner. He also charges </w:t>
      </w:r>
      <w:proofErr w:type="spellStart"/>
      <w:r>
        <w:rPr>
          <w:rFonts w:ascii="Times New Roman" w:hAnsi="Times New Roman" w:cs="Times New Roman"/>
        </w:rPr>
        <w:t>Mkora</w:t>
      </w:r>
      <w:proofErr w:type="spellEnd"/>
      <w:r>
        <w:rPr>
          <w:rFonts w:ascii="Times New Roman" w:hAnsi="Times New Roman" w:cs="Times New Roman"/>
        </w:rPr>
        <w:t xml:space="preserve"> a hefty “finders commission”. </w:t>
      </w:r>
      <w:proofErr w:type="spellStart"/>
      <w:r>
        <w:rPr>
          <w:rFonts w:ascii="Times New Roman" w:hAnsi="Times New Roman" w:cs="Times New Roman"/>
        </w:rPr>
        <w:t>Hekima</w:t>
      </w:r>
      <w:proofErr w:type="spellEnd"/>
      <w:r>
        <w:rPr>
          <w:rFonts w:ascii="Times New Roman" w:hAnsi="Times New Roman" w:cs="Times New Roman"/>
        </w:rPr>
        <w:t xml:space="preserve"> is so mad about these developments that he decides to report the matter to the police who then arrest </w:t>
      </w:r>
      <w:proofErr w:type="spellStart"/>
      <w:r>
        <w:rPr>
          <w:rFonts w:ascii="Times New Roman" w:hAnsi="Times New Roman" w:cs="Times New Roman"/>
        </w:rPr>
        <w:t>Mkora</w:t>
      </w:r>
      <w:proofErr w:type="spellEnd"/>
      <w:r>
        <w:rPr>
          <w:rFonts w:ascii="Times New Roman" w:hAnsi="Times New Roman" w:cs="Times New Roman"/>
        </w:rPr>
        <w:t xml:space="preserve"> and call </w:t>
      </w:r>
      <w:proofErr w:type="spellStart"/>
      <w:r>
        <w:rPr>
          <w:rFonts w:ascii="Times New Roman" w:hAnsi="Times New Roman" w:cs="Times New Roman"/>
        </w:rPr>
        <w:t>Jeuri</w:t>
      </w:r>
      <w:proofErr w:type="spellEnd"/>
      <w:r>
        <w:rPr>
          <w:rFonts w:ascii="Times New Roman" w:hAnsi="Times New Roman" w:cs="Times New Roman"/>
        </w:rPr>
        <w:t xml:space="preserve"> as a witness.</w:t>
      </w:r>
    </w:p>
    <w:p w:rsidR="00156696" w:rsidRDefault="00156696" w:rsidP="00156696">
      <w:pPr>
        <w:jc w:val="both"/>
        <w:rPr>
          <w:rFonts w:ascii="Times New Roman" w:hAnsi="Times New Roman" w:cs="Times New Roman"/>
        </w:rPr>
      </w:pPr>
    </w:p>
    <w:p w:rsidR="00156696" w:rsidRPr="003C6FED" w:rsidRDefault="00156696" w:rsidP="00156696">
      <w:pPr>
        <w:pStyle w:val="ListParagraph"/>
        <w:numPr>
          <w:ilvl w:val="0"/>
          <w:numId w:val="1"/>
        </w:numPr>
        <w:jc w:val="both"/>
        <w:rPr>
          <w:rFonts w:ascii="Times New Roman" w:hAnsi="Times New Roman" w:cs="Times New Roman"/>
        </w:rPr>
      </w:pPr>
      <w:r w:rsidRPr="003C6FED">
        <w:rPr>
          <w:rFonts w:ascii="Times New Roman" w:hAnsi="Times New Roman" w:cs="Times New Roman"/>
        </w:rPr>
        <w:t xml:space="preserve">In light of these facts, discuss </w:t>
      </w:r>
      <w:r>
        <w:rPr>
          <w:rFonts w:ascii="Times New Roman" w:hAnsi="Times New Roman" w:cs="Times New Roman"/>
        </w:rPr>
        <w:t>relying on relevant case law and provisions of the Advocates’ Act, the duties an</w:t>
      </w:r>
      <w:r w:rsidRPr="003C6FED">
        <w:rPr>
          <w:rFonts w:ascii="Times New Roman" w:hAnsi="Times New Roman" w:cs="Times New Roman"/>
        </w:rPr>
        <w:t xml:space="preserve"> advocate owes:</w:t>
      </w:r>
    </w:p>
    <w:p w:rsidR="00156696" w:rsidRDefault="00156696" w:rsidP="00156696">
      <w:pPr>
        <w:pStyle w:val="ListParagraph"/>
        <w:numPr>
          <w:ilvl w:val="0"/>
          <w:numId w:val="2"/>
        </w:numPr>
        <w:jc w:val="both"/>
        <w:rPr>
          <w:rFonts w:ascii="Times New Roman" w:hAnsi="Times New Roman" w:cs="Times New Roman"/>
        </w:rPr>
      </w:pPr>
      <w:proofErr w:type="gramStart"/>
      <w:r>
        <w:rPr>
          <w:rFonts w:ascii="Times New Roman" w:hAnsi="Times New Roman" w:cs="Times New Roman"/>
        </w:rPr>
        <w:t>the</w:t>
      </w:r>
      <w:proofErr w:type="gramEnd"/>
      <w:r>
        <w:rPr>
          <w:rFonts w:ascii="Times New Roman" w:hAnsi="Times New Roman" w:cs="Times New Roman"/>
        </w:rPr>
        <w:t xml:space="preserve"> profession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(8 marks)</w:t>
      </w:r>
      <w:r>
        <w:rPr>
          <w:rFonts w:ascii="Times New Roman" w:hAnsi="Times New Roman" w:cs="Times New Roman"/>
        </w:rPr>
        <w:tab/>
      </w:r>
    </w:p>
    <w:p w:rsidR="00156696" w:rsidRDefault="00156696" w:rsidP="00156696">
      <w:pPr>
        <w:pStyle w:val="ListParagraph"/>
        <w:numPr>
          <w:ilvl w:val="0"/>
          <w:numId w:val="2"/>
        </w:numPr>
        <w:jc w:val="both"/>
        <w:rPr>
          <w:rFonts w:ascii="Times New Roman" w:hAnsi="Times New Roman" w:cs="Times New Roman"/>
        </w:rPr>
      </w:pPr>
      <w:proofErr w:type="gramStart"/>
      <w:r>
        <w:rPr>
          <w:rFonts w:ascii="Times New Roman" w:hAnsi="Times New Roman" w:cs="Times New Roman"/>
        </w:rPr>
        <w:t>their</w:t>
      </w:r>
      <w:proofErr w:type="gramEnd"/>
      <w:r>
        <w:rPr>
          <w:rFonts w:ascii="Times New Roman" w:hAnsi="Times New Roman" w:cs="Times New Roman"/>
        </w:rPr>
        <w:t xml:space="preserve"> client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(7 marks)</w:t>
      </w:r>
    </w:p>
    <w:p w:rsidR="00156696" w:rsidRDefault="00156696" w:rsidP="00156696">
      <w:pPr>
        <w:jc w:val="both"/>
        <w:rPr>
          <w:rFonts w:ascii="Times New Roman" w:hAnsi="Times New Roman" w:cs="Times New Roman"/>
        </w:rPr>
      </w:pPr>
    </w:p>
    <w:p w:rsidR="00156696" w:rsidRPr="003C6FED" w:rsidRDefault="00156696" w:rsidP="00156696">
      <w:pPr>
        <w:pStyle w:val="ListParagraph"/>
        <w:numPr>
          <w:ilvl w:val="0"/>
          <w:numId w:val="1"/>
        </w:numPr>
        <w:jc w:val="both"/>
        <w:rPr>
          <w:rFonts w:ascii="Times New Roman" w:hAnsi="Times New Roman" w:cs="Times New Roman"/>
        </w:rPr>
      </w:pPr>
      <w:r>
        <w:rPr>
          <w:rFonts w:ascii="Times New Roman" w:hAnsi="Times New Roman" w:cs="Times New Roman"/>
        </w:rPr>
        <w:t>D</w:t>
      </w:r>
      <w:r w:rsidRPr="003C6FED">
        <w:rPr>
          <w:rFonts w:ascii="Times New Roman" w:hAnsi="Times New Roman" w:cs="Times New Roman"/>
        </w:rPr>
        <w:t>iscuss relying on relevant case law and provisions of the Advocates’ Act</w:t>
      </w:r>
      <w:r>
        <w:rPr>
          <w:rFonts w:ascii="Times New Roman" w:hAnsi="Times New Roman" w:cs="Times New Roman"/>
        </w:rPr>
        <w:t>, and including the facts from this case:</w:t>
      </w:r>
      <w:r w:rsidRPr="003C6FED">
        <w:rPr>
          <w:rFonts w:ascii="Times New Roman" w:hAnsi="Times New Roman" w:cs="Times New Roman"/>
        </w:rPr>
        <w:t xml:space="preserve"> </w:t>
      </w:r>
    </w:p>
    <w:p w:rsidR="00156696" w:rsidRDefault="00156696" w:rsidP="00156696">
      <w:pPr>
        <w:pStyle w:val="ListParagraph"/>
        <w:numPr>
          <w:ilvl w:val="0"/>
          <w:numId w:val="3"/>
        </w:numPr>
        <w:jc w:val="both"/>
        <w:rPr>
          <w:rFonts w:ascii="Times New Roman" w:hAnsi="Times New Roman" w:cs="Times New Roman"/>
        </w:rPr>
      </w:pPr>
      <w:proofErr w:type="gramStart"/>
      <w:r w:rsidRPr="003C6FED">
        <w:rPr>
          <w:rFonts w:ascii="Times New Roman" w:hAnsi="Times New Roman" w:cs="Times New Roman"/>
        </w:rPr>
        <w:t>what</w:t>
      </w:r>
      <w:proofErr w:type="gramEnd"/>
      <w:r w:rsidRPr="003C6FED">
        <w:rPr>
          <w:rFonts w:ascii="Times New Roman" w:hAnsi="Times New Roman" w:cs="Times New Roman"/>
        </w:rPr>
        <w:t xml:space="preserve"> amounts to prof</w:t>
      </w:r>
      <w:r>
        <w:rPr>
          <w:rFonts w:ascii="Times New Roman" w:hAnsi="Times New Roman" w:cs="Times New Roman"/>
        </w:rPr>
        <w:t xml:space="preserve">essional offences by </w:t>
      </w:r>
      <w:proofErr w:type="spellStart"/>
      <w:r>
        <w:rPr>
          <w:rFonts w:ascii="Times New Roman" w:hAnsi="Times New Roman" w:cs="Times New Roman"/>
        </w:rPr>
        <w:t>Jeuri</w:t>
      </w:r>
      <w:proofErr w:type="spellEnd"/>
      <w:r>
        <w:rPr>
          <w:rFonts w:ascii="Times New Roman" w:hAnsi="Times New Roman" w:cs="Times New Roman"/>
        </w:rPr>
        <w:t xml:space="preserve"> in this case</w:t>
      </w:r>
      <w:r>
        <w:rPr>
          <w:rFonts w:ascii="Times New Roman" w:hAnsi="Times New Roman" w:cs="Times New Roman"/>
        </w:rPr>
        <w:tab/>
        <w:t xml:space="preserve">              (8 marks)</w:t>
      </w:r>
    </w:p>
    <w:p w:rsidR="00156696" w:rsidRPr="003C6FED" w:rsidRDefault="00156696" w:rsidP="00156696">
      <w:pPr>
        <w:pStyle w:val="ListParagraph"/>
        <w:numPr>
          <w:ilvl w:val="0"/>
          <w:numId w:val="3"/>
        </w:numPr>
        <w:jc w:val="both"/>
        <w:rPr>
          <w:rFonts w:ascii="Times New Roman" w:hAnsi="Times New Roman" w:cs="Times New Roman"/>
        </w:rPr>
      </w:pPr>
      <w:proofErr w:type="gramStart"/>
      <w:r>
        <w:rPr>
          <w:rFonts w:ascii="Times New Roman" w:hAnsi="Times New Roman" w:cs="Times New Roman"/>
        </w:rPr>
        <w:t>what</w:t>
      </w:r>
      <w:proofErr w:type="gramEnd"/>
      <w:r>
        <w:rPr>
          <w:rFonts w:ascii="Times New Roman" w:hAnsi="Times New Roman" w:cs="Times New Roman"/>
        </w:rPr>
        <w:t xml:space="preserve"> disciplinary mechanisms can be used against </w:t>
      </w:r>
      <w:proofErr w:type="spellStart"/>
      <w:r>
        <w:rPr>
          <w:rFonts w:ascii="Times New Roman" w:hAnsi="Times New Roman" w:cs="Times New Roman"/>
        </w:rPr>
        <w:t>Jeuri</w:t>
      </w:r>
      <w:proofErr w:type="spellEnd"/>
      <w:r>
        <w:rPr>
          <w:rFonts w:ascii="Times New Roman" w:hAnsi="Times New Roman" w:cs="Times New Roman"/>
        </w:rPr>
        <w:t xml:space="preserve"> in this case  (7 marks)</w:t>
      </w:r>
    </w:p>
    <w:p w:rsidR="004571A4" w:rsidRDefault="004571A4"/>
    <w:p w:rsidR="00156696" w:rsidRDefault="00156696">
      <w:pPr>
        <w:rPr>
          <w:rFonts w:ascii="Times New Roman" w:hAnsi="Times New Roman" w:cs="Times New Roman"/>
          <w:b/>
          <w:u w:val="single"/>
        </w:rPr>
      </w:pPr>
      <w:r w:rsidRPr="00156696">
        <w:rPr>
          <w:rFonts w:ascii="Times New Roman" w:hAnsi="Times New Roman" w:cs="Times New Roman"/>
          <w:b/>
          <w:u w:val="single"/>
        </w:rPr>
        <w:t>QUESTION 2</w:t>
      </w:r>
    </w:p>
    <w:p w:rsidR="00156696" w:rsidRDefault="00156696" w:rsidP="00156696">
      <w:pPr>
        <w:jc w:val="both"/>
        <w:rPr>
          <w:rFonts w:ascii="Times New Roman" w:hAnsi="Times New Roman" w:cs="Times New Roman"/>
        </w:rPr>
      </w:pPr>
      <w:r w:rsidRPr="00156696">
        <w:rPr>
          <w:rFonts w:ascii="Times New Roman" w:hAnsi="Times New Roman" w:cs="Times New Roman"/>
        </w:rPr>
        <w:t>“ An advocate</w:t>
      </w:r>
      <w:r>
        <w:rPr>
          <w:rFonts w:ascii="Times New Roman" w:hAnsi="Times New Roman" w:cs="Times New Roman"/>
        </w:rPr>
        <w:t>,</w:t>
      </w:r>
      <w:r w:rsidRPr="00156696">
        <w:rPr>
          <w:rFonts w:ascii="Times New Roman" w:hAnsi="Times New Roman" w:cs="Times New Roman"/>
        </w:rPr>
        <w:t xml:space="preserve"> in the discharge of</w:t>
      </w:r>
      <w:r>
        <w:rPr>
          <w:rFonts w:ascii="Times New Roman" w:hAnsi="Times New Roman" w:cs="Times New Roman"/>
        </w:rPr>
        <w:t xml:space="preserve"> their duty, knows but one person in all the world, and that person is their client. To save that client by all means and expedients, and at all hazards and costs to other persons, and amongst them, to themself, is their first and only duty; and in performing this duty they must not regard the alarm, the torments, the destruction which they may bring upon others. Separating the duty of a patriot from that of an advocate, they must go on reckless of consequences, though it should be their unhappy fate to involve their country in confusion.” Lord Henry </w:t>
      </w:r>
      <w:proofErr w:type="spellStart"/>
      <w:r>
        <w:rPr>
          <w:rFonts w:ascii="Times New Roman" w:hAnsi="Times New Roman" w:cs="Times New Roman"/>
        </w:rPr>
        <w:t>Broughman</w:t>
      </w:r>
      <w:proofErr w:type="spellEnd"/>
      <w:r>
        <w:rPr>
          <w:rFonts w:ascii="Times New Roman" w:hAnsi="Times New Roman" w:cs="Times New Roman"/>
        </w:rPr>
        <w:t xml:space="preserve">, 1820 (quoted by David </w:t>
      </w:r>
      <w:proofErr w:type="spellStart"/>
      <w:r>
        <w:rPr>
          <w:rFonts w:ascii="Times New Roman" w:hAnsi="Times New Roman" w:cs="Times New Roman"/>
        </w:rPr>
        <w:t>Luban</w:t>
      </w:r>
      <w:proofErr w:type="spellEnd"/>
      <w:r>
        <w:rPr>
          <w:rFonts w:ascii="Times New Roman" w:hAnsi="Times New Roman" w:cs="Times New Roman"/>
        </w:rPr>
        <w:t xml:space="preserve">, </w:t>
      </w:r>
      <w:r>
        <w:rPr>
          <w:rFonts w:ascii="Times New Roman" w:hAnsi="Times New Roman" w:cs="Times New Roman"/>
          <w:i/>
        </w:rPr>
        <w:t>Legal Ethics and</w:t>
      </w:r>
      <w:r w:rsidRPr="00156696">
        <w:rPr>
          <w:rFonts w:ascii="Times New Roman" w:hAnsi="Times New Roman" w:cs="Times New Roman"/>
          <w:i/>
        </w:rPr>
        <w:t xml:space="preserve"> Human Dignity</w:t>
      </w:r>
      <w:r>
        <w:rPr>
          <w:rFonts w:ascii="Times New Roman" w:hAnsi="Times New Roman" w:cs="Times New Roman"/>
        </w:rPr>
        <w:t xml:space="preserve"> (CUP 2009) 22)</w:t>
      </w:r>
    </w:p>
    <w:p w:rsidR="00156696" w:rsidRDefault="00156696" w:rsidP="00156696">
      <w:pPr>
        <w:jc w:val="both"/>
        <w:rPr>
          <w:rFonts w:ascii="Times New Roman" w:hAnsi="Times New Roman" w:cs="Times New Roman"/>
        </w:rPr>
      </w:pPr>
    </w:p>
    <w:p w:rsidR="00156696" w:rsidRPr="00A66151" w:rsidRDefault="00156696" w:rsidP="00156696">
      <w:pPr>
        <w:pStyle w:val="ListParagraph"/>
        <w:numPr>
          <w:ilvl w:val="0"/>
          <w:numId w:val="4"/>
        </w:numPr>
        <w:jc w:val="both"/>
        <w:rPr>
          <w:rFonts w:ascii="Times New Roman" w:hAnsi="Times New Roman" w:cs="Times New Roman"/>
        </w:rPr>
      </w:pPr>
      <w:r w:rsidRPr="00A66151">
        <w:rPr>
          <w:rFonts w:ascii="Times New Roman" w:hAnsi="Times New Roman" w:cs="Times New Roman"/>
        </w:rPr>
        <w:t>Relying on relevant provisions of the Advocates Act, Cap 16, Laws of Kenya, and relevant case law, critically discuss:</w:t>
      </w:r>
    </w:p>
    <w:p w:rsidR="00156696" w:rsidRPr="000F0AF3" w:rsidRDefault="00156696" w:rsidP="00156696">
      <w:pPr>
        <w:pStyle w:val="ListParagraph"/>
        <w:numPr>
          <w:ilvl w:val="0"/>
          <w:numId w:val="5"/>
        </w:numPr>
        <w:jc w:val="both"/>
        <w:rPr>
          <w:rFonts w:ascii="Times New Roman" w:hAnsi="Times New Roman" w:cs="Times New Roman"/>
        </w:rPr>
      </w:pPr>
      <w:r>
        <w:rPr>
          <w:rFonts w:ascii="Times New Roman" w:hAnsi="Times New Roman" w:cs="Times New Roman"/>
        </w:rPr>
        <w:t>T</w:t>
      </w:r>
      <w:r w:rsidRPr="000F0AF3">
        <w:rPr>
          <w:rFonts w:ascii="Times New Roman" w:hAnsi="Times New Roman" w:cs="Times New Roman"/>
        </w:rPr>
        <w:t xml:space="preserve">he accuracy of this statement in the Kenyan legal profession </w:t>
      </w:r>
      <w:r>
        <w:rPr>
          <w:rFonts w:ascii="Times New Roman" w:hAnsi="Times New Roman" w:cs="Times New Roman"/>
        </w:rPr>
        <w:t xml:space="preserve">         </w:t>
      </w:r>
      <w:r w:rsidRPr="000F0AF3">
        <w:rPr>
          <w:rFonts w:ascii="Times New Roman" w:hAnsi="Times New Roman" w:cs="Times New Roman"/>
        </w:rPr>
        <w:t>(10 marks)</w:t>
      </w:r>
    </w:p>
    <w:p w:rsidR="00156696" w:rsidRDefault="00156696" w:rsidP="00156696">
      <w:pPr>
        <w:pStyle w:val="ListParagraph"/>
        <w:numPr>
          <w:ilvl w:val="0"/>
          <w:numId w:val="5"/>
        </w:numPr>
        <w:jc w:val="both"/>
        <w:rPr>
          <w:rFonts w:ascii="Times New Roman" w:hAnsi="Times New Roman" w:cs="Times New Roman"/>
        </w:rPr>
      </w:pPr>
      <w:r>
        <w:rPr>
          <w:rFonts w:ascii="Times New Roman" w:hAnsi="Times New Roman" w:cs="Times New Roman"/>
        </w:rPr>
        <w:t>The role of an advocate in the legal profession in Kenya                   (10 marks)</w:t>
      </w:r>
    </w:p>
    <w:p w:rsidR="00156696" w:rsidRDefault="00156696" w:rsidP="00156696">
      <w:pPr>
        <w:jc w:val="both"/>
        <w:rPr>
          <w:rFonts w:ascii="Times New Roman" w:hAnsi="Times New Roman" w:cs="Times New Roman"/>
        </w:rPr>
      </w:pPr>
    </w:p>
    <w:p w:rsidR="00156696" w:rsidRDefault="00156696" w:rsidP="00156696">
      <w:pPr>
        <w:jc w:val="both"/>
        <w:rPr>
          <w:rFonts w:ascii="Times New Roman" w:hAnsi="Times New Roman" w:cs="Times New Roman"/>
          <w:b/>
          <w:u w:val="single"/>
        </w:rPr>
      </w:pPr>
    </w:p>
    <w:p w:rsidR="00156696" w:rsidRDefault="00156696" w:rsidP="00156696">
      <w:pPr>
        <w:jc w:val="both"/>
        <w:rPr>
          <w:rFonts w:ascii="Times New Roman" w:hAnsi="Times New Roman" w:cs="Times New Roman"/>
          <w:b/>
          <w:u w:val="single"/>
        </w:rPr>
      </w:pPr>
      <w:r>
        <w:rPr>
          <w:rFonts w:ascii="Times New Roman" w:hAnsi="Times New Roman" w:cs="Times New Roman"/>
          <w:b/>
          <w:u w:val="single"/>
        </w:rPr>
        <w:lastRenderedPageBreak/>
        <w:t>QUESTION 3</w:t>
      </w:r>
    </w:p>
    <w:p w:rsidR="00156696" w:rsidRDefault="00AF7A02" w:rsidP="00156696">
      <w:pPr>
        <w:jc w:val="both"/>
        <w:rPr>
          <w:rFonts w:ascii="Times New Roman" w:hAnsi="Times New Roman" w:cs="Times New Roman"/>
        </w:rPr>
      </w:pPr>
      <w:r>
        <w:rPr>
          <w:rFonts w:ascii="Times New Roman" w:hAnsi="Times New Roman" w:cs="Times New Roman"/>
        </w:rPr>
        <w:t>Relying on relevant provisions of the Advocates Act, (Cap 16) and the Law Society of Kenya Act, (Cap 18) discuss how a client can have recourse against an advocate:</w:t>
      </w:r>
    </w:p>
    <w:p w:rsidR="00AF7A02" w:rsidRPr="00AF7A02" w:rsidRDefault="00AF7A02" w:rsidP="00AF7A02">
      <w:pPr>
        <w:pStyle w:val="ListParagraph"/>
        <w:numPr>
          <w:ilvl w:val="0"/>
          <w:numId w:val="7"/>
        </w:numPr>
        <w:jc w:val="both"/>
        <w:rPr>
          <w:rFonts w:ascii="Times New Roman" w:hAnsi="Times New Roman" w:cs="Times New Roman"/>
        </w:rPr>
      </w:pPr>
      <w:r w:rsidRPr="00AF7A02">
        <w:rPr>
          <w:rFonts w:ascii="Times New Roman" w:hAnsi="Times New Roman" w:cs="Times New Roman"/>
        </w:rPr>
        <w:t>Through the Complaints Committee</w:t>
      </w:r>
      <w:r>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(10 marks)</w:t>
      </w:r>
    </w:p>
    <w:p w:rsidR="00AF7A02" w:rsidRDefault="00AF7A02" w:rsidP="00AF7A02">
      <w:pPr>
        <w:pStyle w:val="ListParagraph"/>
        <w:numPr>
          <w:ilvl w:val="0"/>
          <w:numId w:val="7"/>
        </w:numPr>
        <w:jc w:val="both"/>
        <w:rPr>
          <w:rFonts w:ascii="Times New Roman" w:hAnsi="Times New Roman" w:cs="Times New Roman"/>
        </w:rPr>
      </w:pPr>
      <w:r>
        <w:rPr>
          <w:rFonts w:ascii="Times New Roman" w:hAnsi="Times New Roman" w:cs="Times New Roman"/>
        </w:rPr>
        <w:t xml:space="preserve">Through the Disciplinary Commission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(10 marks)</w:t>
      </w:r>
    </w:p>
    <w:p w:rsidR="00AF7A02" w:rsidRPr="00AF7A02" w:rsidRDefault="00AF7A02" w:rsidP="00AF7A02">
      <w:pPr>
        <w:pStyle w:val="ListParagraph"/>
        <w:ind w:left="1080"/>
        <w:jc w:val="both"/>
        <w:rPr>
          <w:rFonts w:ascii="Times New Roman" w:hAnsi="Times New Roman" w:cs="Times New Roman"/>
        </w:rPr>
      </w:pPr>
    </w:p>
    <w:p w:rsidR="00156696" w:rsidRDefault="00156696" w:rsidP="00156696">
      <w:pPr>
        <w:jc w:val="both"/>
        <w:rPr>
          <w:rFonts w:ascii="Times New Roman" w:hAnsi="Times New Roman" w:cs="Times New Roman"/>
          <w:b/>
          <w:u w:val="single"/>
        </w:rPr>
      </w:pPr>
      <w:r>
        <w:rPr>
          <w:rFonts w:ascii="Times New Roman" w:hAnsi="Times New Roman" w:cs="Times New Roman"/>
          <w:b/>
          <w:u w:val="single"/>
        </w:rPr>
        <w:t>QUESTION 4</w:t>
      </w:r>
    </w:p>
    <w:p w:rsidR="00156696" w:rsidRDefault="002D40E2" w:rsidP="00156696">
      <w:pPr>
        <w:jc w:val="both"/>
        <w:rPr>
          <w:rFonts w:ascii="Times New Roman" w:hAnsi="Times New Roman" w:cs="Times New Roman"/>
        </w:rPr>
      </w:pPr>
      <w:r w:rsidRPr="002D40E2">
        <w:rPr>
          <w:rFonts w:ascii="Times New Roman" w:hAnsi="Times New Roman" w:cs="Times New Roman"/>
        </w:rPr>
        <w:t>Relying</w:t>
      </w:r>
      <w:r>
        <w:rPr>
          <w:rFonts w:ascii="Times New Roman" w:hAnsi="Times New Roman" w:cs="Times New Roman"/>
        </w:rPr>
        <w:t xml:space="preserve"> </w:t>
      </w:r>
      <w:r w:rsidRPr="002D40E2">
        <w:rPr>
          <w:rFonts w:ascii="Times New Roman" w:hAnsi="Times New Roman" w:cs="Times New Roman"/>
        </w:rPr>
        <w:t xml:space="preserve">on the provisions of the Advocates Act, Cap 16, </w:t>
      </w:r>
      <w:r>
        <w:rPr>
          <w:rFonts w:ascii="Times New Roman" w:hAnsi="Times New Roman" w:cs="Times New Roman"/>
        </w:rPr>
        <w:t xml:space="preserve">and Law Society Act, Cap 18, Laws of Kenya, </w:t>
      </w:r>
      <w:r w:rsidRPr="002D40E2">
        <w:rPr>
          <w:rFonts w:ascii="Times New Roman" w:hAnsi="Times New Roman" w:cs="Times New Roman"/>
        </w:rPr>
        <w:t>critically discuss:</w:t>
      </w:r>
    </w:p>
    <w:p w:rsidR="002D40E2" w:rsidRPr="002D40E2" w:rsidRDefault="002D40E2" w:rsidP="002D40E2">
      <w:pPr>
        <w:pStyle w:val="ListParagraph"/>
        <w:numPr>
          <w:ilvl w:val="0"/>
          <w:numId w:val="8"/>
        </w:numPr>
        <w:jc w:val="both"/>
        <w:rPr>
          <w:rFonts w:ascii="Times New Roman" w:hAnsi="Times New Roman" w:cs="Times New Roman"/>
        </w:rPr>
      </w:pPr>
      <w:r w:rsidRPr="002D40E2">
        <w:rPr>
          <w:rFonts w:ascii="Times New Roman" w:hAnsi="Times New Roman" w:cs="Times New Roman"/>
        </w:rPr>
        <w:t>Rights of an Advocate</w:t>
      </w:r>
      <w:r>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(8 marks)</w:t>
      </w:r>
    </w:p>
    <w:p w:rsidR="002D40E2" w:rsidRDefault="002D40E2" w:rsidP="002D40E2">
      <w:pPr>
        <w:pStyle w:val="ListParagraph"/>
        <w:numPr>
          <w:ilvl w:val="0"/>
          <w:numId w:val="8"/>
        </w:numPr>
        <w:jc w:val="both"/>
        <w:rPr>
          <w:rFonts w:ascii="Times New Roman" w:hAnsi="Times New Roman" w:cs="Times New Roman"/>
        </w:rPr>
      </w:pPr>
      <w:r>
        <w:rPr>
          <w:rFonts w:ascii="Times New Roman" w:hAnsi="Times New Roman" w:cs="Times New Roman"/>
        </w:rPr>
        <w:t>Privileges of an Advocate in the legal profession</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(8 marks)</w:t>
      </w:r>
    </w:p>
    <w:p w:rsidR="002D40E2" w:rsidRPr="002D40E2" w:rsidRDefault="002D40E2" w:rsidP="002D40E2">
      <w:pPr>
        <w:pStyle w:val="ListParagraph"/>
        <w:numPr>
          <w:ilvl w:val="0"/>
          <w:numId w:val="8"/>
        </w:numPr>
        <w:jc w:val="both"/>
        <w:rPr>
          <w:rFonts w:ascii="Times New Roman" w:hAnsi="Times New Roman" w:cs="Times New Roman"/>
        </w:rPr>
      </w:pPr>
      <w:r>
        <w:rPr>
          <w:rFonts w:ascii="Times New Roman" w:hAnsi="Times New Roman" w:cs="Times New Roman"/>
        </w:rPr>
        <w:t>Composition of the legal profession in Kenya</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(4 m</w:t>
      </w:r>
      <w:bookmarkStart w:id="0" w:name="_GoBack"/>
      <w:bookmarkEnd w:id="0"/>
      <w:r>
        <w:rPr>
          <w:rFonts w:ascii="Times New Roman" w:hAnsi="Times New Roman" w:cs="Times New Roman"/>
        </w:rPr>
        <w:t>arks)</w:t>
      </w:r>
    </w:p>
    <w:p w:rsidR="00156696" w:rsidRDefault="00156696" w:rsidP="00156696">
      <w:pPr>
        <w:jc w:val="both"/>
        <w:rPr>
          <w:rFonts w:ascii="Times New Roman" w:hAnsi="Times New Roman" w:cs="Times New Roman"/>
          <w:b/>
          <w:u w:val="single"/>
        </w:rPr>
      </w:pPr>
    </w:p>
    <w:p w:rsidR="00156696" w:rsidRDefault="00156696" w:rsidP="00156696">
      <w:pPr>
        <w:jc w:val="both"/>
        <w:rPr>
          <w:rFonts w:ascii="Times New Roman" w:hAnsi="Times New Roman" w:cs="Times New Roman"/>
          <w:b/>
          <w:u w:val="single"/>
        </w:rPr>
      </w:pPr>
      <w:r>
        <w:rPr>
          <w:rFonts w:ascii="Times New Roman" w:hAnsi="Times New Roman" w:cs="Times New Roman"/>
          <w:b/>
          <w:u w:val="single"/>
        </w:rPr>
        <w:t>QUESTION 5</w:t>
      </w:r>
    </w:p>
    <w:p w:rsidR="00156696" w:rsidRDefault="00156696" w:rsidP="00156696">
      <w:pPr>
        <w:jc w:val="both"/>
        <w:rPr>
          <w:rFonts w:ascii="Times New Roman" w:hAnsi="Times New Roman" w:cs="Times New Roman"/>
          <w:b/>
          <w:u w:val="single"/>
        </w:rPr>
      </w:pPr>
    </w:p>
    <w:p w:rsidR="00156696" w:rsidRDefault="00156696" w:rsidP="00156696">
      <w:pPr>
        <w:jc w:val="both"/>
        <w:rPr>
          <w:rFonts w:ascii="Times New Roman" w:hAnsi="Times New Roman" w:cs="Times New Roman"/>
        </w:rPr>
      </w:pPr>
      <w:r w:rsidRPr="00156696">
        <w:rPr>
          <w:rFonts w:ascii="Times New Roman" w:hAnsi="Times New Roman" w:cs="Times New Roman"/>
        </w:rPr>
        <w:t>Write elaborate notes on the following:</w:t>
      </w:r>
    </w:p>
    <w:p w:rsidR="00156696" w:rsidRPr="00156696" w:rsidRDefault="00156696" w:rsidP="00156696">
      <w:pPr>
        <w:pStyle w:val="ListParagraph"/>
        <w:numPr>
          <w:ilvl w:val="0"/>
          <w:numId w:val="6"/>
        </w:numPr>
        <w:jc w:val="both"/>
        <w:rPr>
          <w:rFonts w:ascii="Times New Roman" w:hAnsi="Times New Roman" w:cs="Times New Roman"/>
        </w:rPr>
      </w:pPr>
      <w:r w:rsidRPr="00156696">
        <w:rPr>
          <w:rFonts w:ascii="Times New Roman" w:hAnsi="Times New Roman" w:cs="Times New Roman"/>
        </w:rPr>
        <w:t>Characteristics of a profession</w:t>
      </w:r>
      <w:r>
        <w:rPr>
          <w:rFonts w:ascii="Times New Roman" w:hAnsi="Times New Roman" w:cs="Times New Roman"/>
        </w:rPr>
        <w:t xml:space="preserve">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(5 marks)</w:t>
      </w:r>
    </w:p>
    <w:p w:rsidR="00156696" w:rsidRDefault="00156696" w:rsidP="00156696">
      <w:pPr>
        <w:pStyle w:val="ListParagraph"/>
        <w:numPr>
          <w:ilvl w:val="0"/>
          <w:numId w:val="6"/>
        </w:numPr>
        <w:jc w:val="both"/>
        <w:rPr>
          <w:rFonts w:ascii="Times New Roman" w:hAnsi="Times New Roman" w:cs="Times New Roman"/>
        </w:rPr>
      </w:pPr>
      <w:r>
        <w:rPr>
          <w:rFonts w:ascii="Times New Roman" w:hAnsi="Times New Roman" w:cs="Times New Roman"/>
        </w:rPr>
        <w:t xml:space="preserve">The Role of the Council of Legal Education in Kenya </w:t>
      </w:r>
      <w:r>
        <w:rPr>
          <w:rFonts w:ascii="Times New Roman" w:hAnsi="Times New Roman" w:cs="Times New Roman"/>
        </w:rPr>
        <w:tab/>
      </w:r>
      <w:r>
        <w:rPr>
          <w:rFonts w:ascii="Times New Roman" w:hAnsi="Times New Roman" w:cs="Times New Roman"/>
        </w:rPr>
        <w:tab/>
        <w:t xml:space="preserve">  (5 marks)</w:t>
      </w:r>
    </w:p>
    <w:p w:rsidR="00156696" w:rsidRDefault="00156696" w:rsidP="00156696">
      <w:pPr>
        <w:pStyle w:val="ListParagraph"/>
        <w:numPr>
          <w:ilvl w:val="0"/>
          <w:numId w:val="6"/>
        </w:numPr>
        <w:jc w:val="both"/>
        <w:rPr>
          <w:rFonts w:ascii="Times New Roman" w:hAnsi="Times New Roman" w:cs="Times New Roman"/>
        </w:rPr>
      </w:pPr>
      <w:r>
        <w:rPr>
          <w:rFonts w:ascii="Times New Roman" w:hAnsi="Times New Roman" w:cs="Times New Roman"/>
        </w:rPr>
        <w:t>Unqualified Persons under the Advocates’ Act, Cap 16</w:t>
      </w:r>
      <w:r>
        <w:rPr>
          <w:rFonts w:ascii="Times New Roman" w:hAnsi="Times New Roman" w:cs="Times New Roman"/>
        </w:rPr>
        <w:tab/>
      </w:r>
      <w:r>
        <w:rPr>
          <w:rFonts w:ascii="Times New Roman" w:hAnsi="Times New Roman" w:cs="Times New Roman"/>
        </w:rPr>
        <w:tab/>
        <w:t xml:space="preserve">  (5 marks)</w:t>
      </w:r>
    </w:p>
    <w:p w:rsidR="00156696" w:rsidRPr="00156696" w:rsidRDefault="00156696" w:rsidP="00156696">
      <w:pPr>
        <w:pStyle w:val="ListParagraph"/>
        <w:numPr>
          <w:ilvl w:val="0"/>
          <w:numId w:val="6"/>
        </w:numPr>
        <w:jc w:val="both"/>
        <w:rPr>
          <w:rFonts w:ascii="Times New Roman" w:hAnsi="Times New Roman" w:cs="Times New Roman"/>
        </w:rPr>
      </w:pPr>
      <w:r>
        <w:rPr>
          <w:rFonts w:ascii="Times New Roman" w:hAnsi="Times New Roman" w:cs="Times New Roman"/>
        </w:rPr>
        <w:t xml:space="preserve">An Advocate as an Agent of their Client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(5 marks)</w:t>
      </w:r>
    </w:p>
    <w:p w:rsidR="00156696" w:rsidRPr="00156696" w:rsidRDefault="00156696" w:rsidP="00156696">
      <w:pPr>
        <w:jc w:val="both"/>
        <w:rPr>
          <w:rFonts w:ascii="Times New Roman" w:hAnsi="Times New Roman" w:cs="Times New Roman"/>
        </w:rPr>
      </w:pPr>
    </w:p>
    <w:p w:rsidR="00156696" w:rsidRPr="00156696" w:rsidRDefault="00156696" w:rsidP="00156696">
      <w:pPr>
        <w:jc w:val="both"/>
        <w:rPr>
          <w:rFonts w:ascii="Times New Roman" w:hAnsi="Times New Roman" w:cs="Times New Roman"/>
        </w:rPr>
      </w:pPr>
    </w:p>
    <w:sectPr w:rsidR="00156696" w:rsidRPr="00156696" w:rsidSect="00D36A01">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CC770D"/>
    <w:multiLevelType w:val="hybridMultilevel"/>
    <w:tmpl w:val="4412B8C6"/>
    <w:lvl w:ilvl="0" w:tplc="ABC42B9C">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1D347EAC"/>
    <w:multiLevelType w:val="hybridMultilevel"/>
    <w:tmpl w:val="D60C0AA4"/>
    <w:lvl w:ilvl="0" w:tplc="9BD49356">
      <w:start w:val="1"/>
      <w:numFmt w:val="lowerRoman"/>
      <w:lvlText w:val="%1)"/>
      <w:lvlJc w:val="left"/>
      <w:pPr>
        <w:ind w:left="720" w:hanging="720"/>
      </w:pPr>
      <w:rPr>
        <w:rFonts w:ascii="Times New Roman" w:eastAsiaTheme="minorEastAsia" w:hAnsi="Times New Roman" w:cs="Times New Roman"/>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22392E03"/>
    <w:multiLevelType w:val="hybridMultilevel"/>
    <w:tmpl w:val="6A48E15A"/>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nsid w:val="54726A7D"/>
    <w:multiLevelType w:val="hybridMultilevel"/>
    <w:tmpl w:val="3DD2F81C"/>
    <w:lvl w:ilvl="0" w:tplc="04090017">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40A1DFB"/>
    <w:multiLevelType w:val="hybridMultilevel"/>
    <w:tmpl w:val="39C6AF90"/>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656056DF"/>
    <w:multiLevelType w:val="hybridMultilevel"/>
    <w:tmpl w:val="72189142"/>
    <w:lvl w:ilvl="0" w:tplc="E68414A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6D6B03CF"/>
    <w:multiLevelType w:val="hybridMultilevel"/>
    <w:tmpl w:val="4A6EB0DE"/>
    <w:lvl w:ilvl="0" w:tplc="9A7C25D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7498485A"/>
    <w:multiLevelType w:val="hybridMultilevel"/>
    <w:tmpl w:val="D5CC7204"/>
    <w:lvl w:ilvl="0" w:tplc="187485BA">
      <w:start w:val="1"/>
      <w:numFmt w:val="lowerRoman"/>
      <w:lvlText w:val="%1)"/>
      <w:lvlJc w:val="left"/>
      <w:pPr>
        <w:ind w:left="720" w:hanging="7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
  </w:num>
  <w:num w:numId="2">
    <w:abstractNumId w:val="7"/>
  </w:num>
  <w:num w:numId="3">
    <w:abstractNumId w:val="0"/>
  </w:num>
  <w:num w:numId="4">
    <w:abstractNumId w:val="4"/>
  </w:num>
  <w:num w:numId="5">
    <w:abstractNumId w:val="1"/>
  </w:num>
  <w:num w:numId="6">
    <w:abstractNumId w:val="3"/>
  </w:num>
  <w:num w:numId="7">
    <w:abstractNumId w:val="5"/>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6696"/>
    <w:rsid w:val="00156696"/>
    <w:rsid w:val="002D40E2"/>
    <w:rsid w:val="004571A4"/>
    <w:rsid w:val="00AF7A02"/>
    <w:rsid w:val="00D36A0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391D8E1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669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56696"/>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669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5669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2</Pages>
  <Words>513</Words>
  <Characters>2930</Characters>
  <Application>Microsoft Macintosh Word</Application>
  <DocSecurity>0</DocSecurity>
  <Lines>24</Lines>
  <Paragraphs>6</Paragraphs>
  <ScaleCrop>false</ScaleCrop>
  <Company>Namuki inc</Company>
  <LinksUpToDate>false</LinksUpToDate>
  <CharactersWithSpaces>3437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Sisenda</dc:creator>
  <cp:keywords/>
  <dc:description/>
  <cp:lastModifiedBy>Elizabeth Sisenda</cp:lastModifiedBy>
  <cp:revision>1</cp:revision>
  <dcterms:created xsi:type="dcterms:W3CDTF">2023-01-22T14:20:00Z</dcterms:created>
  <dcterms:modified xsi:type="dcterms:W3CDTF">2023-01-22T15:16:00Z</dcterms:modified>
</cp:coreProperties>
</file>